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0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2970"/>
      </w:tblGrid>
      <w:tr w:rsidR="00D444A2" w:rsidTr="00863A5B">
        <w:tc>
          <w:tcPr>
            <w:tcW w:w="1119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pct12" w:color="000000" w:fill="FFFFFF"/>
            <w:vAlign w:val="bottom"/>
          </w:tcPr>
          <w:p w:rsidR="00D444A2" w:rsidRDefault="00D444A2" w:rsidP="00863A5B">
            <w:pPr>
              <w:pStyle w:val="Heading8"/>
              <w:rPr>
                <w:bCs/>
                <w:sz w:val="11"/>
              </w:rPr>
            </w:pPr>
            <w:bookmarkStart w:id="0" w:name="_GoBack"/>
            <w:bookmarkEnd w:id="0"/>
            <w:r>
              <w:t xml:space="preserve">CLIENTE TITULAR      </w:t>
            </w:r>
          </w:p>
        </w:tc>
      </w:tr>
      <w:tr w:rsidR="00D444A2" w:rsidTr="00863A5B">
        <w:trPr>
          <w:trHeight w:val="176"/>
        </w:trPr>
        <w:tc>
          <w:tcPr>
            <w:tcW w:w="8220" w:type="dxa"/>
            <w:tcBorders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pStyle w:val="Heading4"/>
              <w:keepNext w:val="0"/>
              <w:tabs>
                <w:tab w:val="right" w:pos="2250"/>
              </w:tabs>
              <w:rPr>
                <w:color w:val="auto"/>
                <w:sz w:val="10"/>
                <w:lang w:val="pt-BR"/>
              </w:rPr>
            </w:pPr>
            <w:r>
              <w:rPr>
                <w:color w:val="auto"/>
                <w:sz w:val="10"/>
                <w:lang w:val="pt-BR"/>
              </w:rPr>
              <w:t xml:space="preserve"> NOME COMPLETO </w:t>
            </w:r>
          </w:p>
        </w:tc>
        <w:tc>
          <w:tcPr>
            <w:tcW w:w="2970" w:type="dxa"/>
            <w:tcBorders>
              <w:left w:val="nil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sz w:val="16"/>
                <w:lang w:val="pt-BR"/>
              </w:rPr>
            </w:pPr>
            <w:r>
              <w:rPr>
                <w:rFonts w:ascii="Arial" w:hAnsi="Arial"/>
                <w:b/>
                <w:snapToGrid w:val="0"/>
                <w:sz w:val="10"/>
                <w:lang w:val="pt-BR"/>
              </w:rPr>
              <w:t xml:space="preserve"> CPF</w:t>
            </w:r>
          </w:p>
        </w:tc>
      </w:tr>
      <w:tr w:rsidR="00D444A2" w:rsidTr="00863A5B">
        <w:trPr>
          <w:trHeight w:val="176"/>
        </w:trPr>
        <w:tc>
          <w:tcPr>
            <w:tcW w:w="82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nm_cli_corresp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</w:rPr>
            </w:r>
            <w:r>
              <w:rPr>
                <w:rFonts w:ascii="Arial" w:hAnsi="Arial"/>
                <w:snapToGrid w:val="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sz w:val="10"/>
                <w:szCs w:val="10"/>
                <w:lang w:val="pt-BR"/>
              </w:rPr>
            </w:pPr>
            <w:r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de_cpf_corresp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</w:rPr>
            </w:r>
            <w:r>
              <w:rPr>
                <w:rFonts w:ascii="Arial" w:hAnsi="Arial"/>
                <w:snapToGrid w:val="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</w:tr>
    </w:tbl>
    <w:p w:rsidR="00D444A2" w:rsidRDefault="00D444A2" w:rsidP="00A2613A">
      <w:pPr>
        <w:jc w:val="both"/>
        <w:rPr>
          <w:rFonts w:ascii="Arial" w:hAnsi="Arial" w:cs="Arial"/>
          <w:sz w:val="14"/>
          <w:szCs w:val="14"/>
          <w:lang w:val="pt-BR"/>
        </w:rPr>
      </w:pPr>
    </w:p>
    <w:p w:rsidR="00D444A2" w:rsidRPr="007665D2" w:rsidRDefault="00D444A2" w:rsidP="007F6667">
      <w:pPr>
        <w:spacing w:after="60" w:line="288" w:lineRule="auto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 xml:space="preserve">Este Questionário foi elaborado de acordo com a Política de </w:t>
      </w:r>
      <w:r w:rsidRPr="007665D2">
        <w:rPr>
          <w:rFonts w:ascii="Arial" w:hAnsi="Arial" w:cs="Arial"/>
          <w:i/>
          <w:sz w:val="14"/>
          <w:szCs w:val="14"/>
          <w:lang w:val="pt-BR"/>
        </w:rPr>
        <w:t>Suitability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d</w:t>
      </w:r>
      <w:r w:rsidR="007D738E">
        <w:rPr>
          <w:rFonts w:ascii="Arial" w:hAnsi="Arial" w:cs="Arial"/>
          <w:sz w:val="14"/>
          <w:szCs w:val="14"/>
          <w:lang w:val="pt-BR"/>
        </w:rPr>
        <w:t>o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Opportunity,</w:t>
      </w:r>
      <w:r w:rsidR="008E7253">
        <w:rPr>
          <w:rFonts w:ascii="Arial" w:hAnsi="Arial" w:cs="Arial"/>
          <w:sz w:val="14"/>
          <w:szCs w:val="14"/>
          <w:lang w:val="pt-BR"/>
        </w:rPr>
        <w:t xml:space="preserve"> </w:t>
      </w:r>
      <w:r w:rsidR="008E7253" w:rsidRPr="007665D2">
        <w:rPr>
          <w:rFonts w:ascii="Arial" w:hAnsi="Arial" w:cs="Arial"/>
          <w:sz w:val="14"/>
          <w:szCs w:val="14"/>
          <w:lang w:val="pt-BR"/>
        </w:rPr>
        <w:t xml:space="preserve">disponível no </w:t>
      </w:r>
      <w:r w:rsidR="008E7253" w:rsidRPr="00332C66">
        <w:rPr>
          <w:rFonts w:ascii="Arial" w:hAnsi="Arial" w:cs="Arial"/>
          <w:sz w:val="14"/>
          <w:szCs w:val="14"/>
          <w:lang w:val="pt-BR"/>
        </w:rPr>
        <w:t xml:space="preserve">site </w:t>
      </w:r>
      <w:hyperlink r:id="rId8" w:history="1">
        <w:r w:rsidR="00562894" w:rsidRPr="00D95D9B">
          <w:rPr>
            <w:rStyle w:val="Hyperlink"/>
            <w:rFonts w:ascii="Arial" w:hAnsi="Arial" w:cs="Arial"/>
            <w:sz w:val="14"/>
            <w:szCs w:val="14"/>
            <w:lang w:val="pt-BR"/>
          </w:rPr>
          <w:t>www.opportunity.com.br</w:t>
        </w:r>
      </w:hyperlink>
      <w:r w:rsidR="008E7253" w:rsidRPr="007665D2">
        <w:rPr>
          <w:rFonts w:ascii="Arial" w:hAnsi="Arial" w:cs="Arial"/>
          <w:sz w:val="14"/>
          <w:szCs w:val="14"/>
          <w:lang w:val="pt-BR"/>
        </w:rPr>
        <w:t>.</w:t>
      </w:r>
      <w:r w:rsidR="008E7253">
        <w:rPr>
          <w:rFonts w:ascii="Arial" w:hAnsi="Arial" w:cs="Arial"/>
          <w:sz w:val="14"/>
          <w:szCs w:val="14"/>
          <w:lang w:val="pt-BR"/>
        </w:rPr>
        <w:t>,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formulada de acordo com </w:t>
      </w:r>
      <w:r w:rsidR="008E7253">
        <w:rPr>
          <w:rFonts w:ascii="Arial" w:hAnsi="Arial" w:cs="Arial"/>
          <w:sz w:val="14"/>
          <w:szCs w:val="14"/>
          <w:lang w:val="pt-BR"/>
        </w:rPr>
        <w:t xml:space="preserve">a </w:t>
      </w:r>
      <w:r w:rsidR="005F72B8">
        <w:rPr>
          <w:rFonts w:ascii="Arial" w:hAnsi="Arial" w:cs="Arial"/>
          <w:sz w:val="14"/>
          <w:szCs w:val="14"/>
          <w:lang w:val="pt-BR"/>
        </w:rPr>
        <w:t xml:space="preserve">regulamentação </w:t>
      </w:r>
      <w:r w:rsidR="008E7253">
        <w:rPr>
          <w:rFonts w:ascii="Arial" w:hAnsi="Arial" w:cs="Arial"/>
          <w:sz w:val="14"/>
          <w:szCs w:val="14"/>
          <w:lang w:val="pt-BR"/>
        </w:rPr>
        <w:t>vigente, Instrução CVM N°539/13</w:t>
      </w:r>
      <w:r w:rsidR="005F72B8">
        <w:rPr>
          <w:rFonts w:ascii="Arial" w:hAnsi="Arial" w:cs="Arial"/>
          <w:sz w:val="14"/>
          <w:szCs w:val="14"/>
          <w:lang w:val="pt-BR"/>
        </w:rPr>
        <w:t>,</w:t>
      </w:r>
      <w:r w:rsidR="008E7253">
        <w:rPr>
          <w:rFonts w:ascii="Arial" w:hAnsi="Arial" w:cs="Arial"/>
          <w:sz w:val="14"/>
          <w:szCs w:val="14"/>
          <w:lang w:val="pt-BR"/>
        </w:rPr>
        <w:t xml:space="preserve"> e </w:t>
      </w:r>
      <w:r w:rsidRPr="007665D2">
        <w:rPr>
          <w:rFonts w:ascii="Arial" w:hAnsi="Arial" w:cs="Arial"/>
          <w:sz w:val="14"/>
          <w:szCs w:val="14"/>
          <w:lang w:val="pt-BR"/>
        </w:rPr>
        <w:t>as diretrizes estabelecidas pelo Código de Auto-Regulação da ANBIMA</w:t>
      </w:r>
      <w:r w:rsidR="008E7253">
        <w:rPr>
          <w:rFonts w:ascii="Arial" w:hAnsi="Arial" w:cs="Arial"/>
          <w:sz w:val="14"/>
          <w:szCs w:val="14"/>
          <w:lang w:val="pt-BR"/>
        </w:rPr>
        <w:t>.</w:t>
      </w:r>
    </w:p>
    <w:p w:rsidR="00D444A2" w:rsidRPr="007665D2" w:rsidRDefault="00D444A2" w:rsidP="007F6667">
      <w:pPr>
        <w:spacing w:after="60" w:line="288" w:lineRule="auto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>O objetivo deste Questionário é adotar procedimentos formais que busquem verificar a adequação dos investimentos pretendidos ao perfil de investimentos do Cliente (“Perfil”).</w:t>
      </w:r>
      <w:r w:rsidR="002E7E68">
        <w:rPr>
          <w:rFonts w:ascii="Arial" w:hAnsi="Arial" w:cs="Arial"/>
          <w:sz w:val="14"/>
          <w:szCs w:val="14"/>
          <w:lang w:val="pt-BR"/>
        </w:rPr>
        <w:t xml:space="preserve"> </w:t>
      </w:r>
      <w:r w:rsidR="002E7E68" w:rsidRPr="007F42A0">
        <w:rPr>
          <w:rFonts w:ascii="Arial" w:hAnsi="Arial" w:cs="Arial"/>
          <w:sz w:val="14"/>
          <w:szCs w:val="14"/>
          <w:lang w:val="pt-BR"/>
        </w:rPr>
        <w:t xml:space="preserve">A Política </w:t>
      </w:r>
      <w:r w:rsidR="002E7E68">
        <w:rPr>
          <w:rFonts w:ascii="Arial" w:hAnsi="Arial" w:cs="Arial"/>
          <w:sz w:val="14"/>
          <w:szCs w:val="14"/>
          <w:lang w:val="pt-BR"/>
        </w:rPr>
        <w:t xml:space="preserve">de Suitability </w:t>
      </w:r>
      <w:r w:rsidR="002E7E68" w:rsidRPr="007F42A0">
        <w:rPr>
          <w:rFonts w:ascii="Arial" w:hAnsi="Arial" w:cs="Arial"/>
          <w:sz w:val="14"/>
          <w:szCs w:val="14"/>
          <w:lang w:val="pt-BR"/>
        </w:rPr>
        <w:t>é adotada para o Cliente Titular da aplicação, não havendo qualquer tipo de análise de adequação ao perfil de investimentos do co-Titular.</w:t>
      </w:r>
    </w:p>
    <w:p w:rsidR="00D444A2" w:rsidRPr="007665D2" w:rsidRDefault="00D444A2" w:rsidP="007F6667">
      <w:pPr>
        <w:spacing w:after="60" w:line="288" w:lineRule="auto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>O preenchimento deste Questionário</w:t>
      </w:r>
      <w:r>
        <w:rPr>
          <w:rFonts w:ascii="Arial" w:hAnsi="Arial" w:cs="Arial"/>
          <w:sz w:val="14"/>
          <w:szCs w:val="14"/>
          <w:lang w:val="pt-BR"/>
        </w:rPr>
        <w:t>,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que posteriormente gera o perfil de risco do Cliente</w:t>
      </w:r>
      <w:r>
        <w:rPr>
          <w:rFonts w:ascii="Arial" w:hAnsi="Arial" w:cs="Arial"/>
          <w:sz w:val="14"/>
          <w:szCs w:val="14"/>
          <w:lang w:val="pt-BR"/>
        </w:rPr>
        <w:t>,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é de inteira responsabilidade do mesmo, não cabendo qualquer análise subjetiva por parte do </w:t>
      </w:r>
      <w:r w:rsidR="007D738E" w:rsidRPr="007665D2">
        <w:rPr>
          <w:rFonts w:ascii="Arial" w:hAnsi="Arial" w:cs="Arial"/>
          <w:sz w:val="14"/>
          <w:szCs w:val="14"/>
          <w:lang w:val="pt-BR"/>
        </w:rPr>
        <w:t>Opportunity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. </w:t>
      </w:r>
    </w:p>
    <w:p w:rsidR="00D444A2" w:rsidRPr="007665D2" w:rsidRDefault="00D444A2" w:rsidP="007F6667">
      <w:pPr>
        <w:spacing w:after="60" w:line="288" w:lineRule="auto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 xml:space="preserve">O Questionário ou a Política de </w:t>
      </w:r>
      <w:r w:rsidRPr="007665D2">
        <w:rPr>
          <w:rFonts w:ascii="Arial" w:hAnsi="Arial" w:cs="Arial"/>
          <w:i/>
          <w:sz w:val="14"/>
          <w:szCs w:val="14"/>
          <w:lang w:val="pt-BR"/>
        </w:rPr>
        <w:t>Suitability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não constituem garantia de satisfação do Cliente e não garantem que a recomendação de investimento atinja os objetivos de risco e rentabilidade do Cliente. </w:t>
      </w:r>
    </w:p>
    <w:p w:rsidR="00D444A2" w:rsidRPr="007665D2" w:rsidRDefault="00D444A2" w:rsidP="007F6667">
      <w:pPr>
        <w:spacing w:after="60" w:line="288" w:lineRule="auto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 xml:space="preserve">Com base nas informações fornecidas pelo Cliente neste Questionário, o </w:t>
      </w:r>
      <w:r w:rsidR="007D738E" w:rsidRPr="007665D2">
        <w:rPr>
          <w:rFonts w:ascii="Arial" w:hAnsi="Arial" w:cs="Arial"/>
          <w:sz w:val="14"/>
          <w:szCs w:val="14"/>
          <w:lang w:val="pt-BR"/>
        </w:rPr>
        <w:t xml:space="preserve">Opportunity </w:t>
      </w:r>
      <w:r w:rsidRPr="007665D2">
        <w:rPr>
          <w:rFonts w:ascii="Arial" w:hAnsi="Arial" w:cs="Arial"/>
          <w:sz w:val="14"/>
          <w:szCs w:val="14"/>
          <w:lang w:val="pt-BR"/>
        </w:rPr>
        <w:t>classificará seu Perfil em Conservador, Moderado</w:t>
      </w:r>
      <w:r w:rsidR="00C116A7">
        <w:rPr>
          <w:rFonts w:ascii="Arial" w:hAnsi="Arial" w:cs="Arial"/>
          <w:sz w:val="14"/>
          <w:szCs w:val="14"/>
          <w:lang w:val="pt-BR"/>
        </w:rPr>
        <w:t xml:space="preserve">, Arrojado 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ou Agressivo. Este Perfil é estabelecido de acordo com critérios próprios, não cabendo comparação ou equivalência com os perfis de investimento de outras instituições. </w:t>
      </w:r>
    </w:p>
    <w:p w:rsidR="00D444A2" w:rsidRDefault="00D444A2" w:rsidP="007F6667">
      <w:pPr>
        <w:spacing w:after="60" w:line="288" w:lineRule="auto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>A aplicação em fundos de investimento apresenta riscos para o Cliente e pode resultar em significativas perdas patrimoniais, podendo, inclusive, acarretar perdas superiores ao capital aplicado, e a conseqüente obrigação do Cliente de aportar recursos adicionais para cobrir o prejuízo do fundo.</w:t>
      </w:r>
    </w:p>
    <w:p w:rsidR="007F6667" w:rsidRPr="007665D2" w:rsidRDefault="007F6667" w:rsidP="00D444A2">
      <w:pPr>
        <w:spacing w:after="40"/>
        <w:jc w:val="both"/>
        <w:rPr>
          <w:rFonts w:ascii="Arial" w:hAnsi="Arial" w:cs="Arial"/>
          <w:sz w:val="14"/>
          <w:szCs w:val="14"/>
          <w:lang w:val="pt-BR"/>
        </w:rPr>
      </w:pPr>
    </w:p>
    <w:p w:rsidR="00D444A2" w:rsidRDefault="00D444A2" w:rsidP="007F6667">
      <w:pPr>
        <w:pBdr>
          <w:bottom w:val="single" w:sz="4" w:space="1" w:color="auto"/>
        </w:pBd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  <w:r w:rsidRPr="007665D2">
        <w:rPr>
          <w:rFonts w:ascii="Arial" w:hAnsi="Arial" w:cs="Arial"/>
          <w:b/>
          <w:sz w:val="14"/>
          <w:szCs w:val="14"/>
          <w:lang w:val="pt-BR"/>
        </w:rPr>
        <w:t>QUESTIONÁRIO</w:t>
      </w:r>
    </w:p>
    <w:p w:rsidR="00D444A2" w:rsidRPr="0006592A" w:rsidRDefault="00D444A2" w:rsidP="007F6667">
      <w:pPr>
        <w:spacing w:before="120"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 w:rsidRPr="0006592A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OS CAMPOS A SEGUIR SÃO DE PREENCHIMENTO OBRIGATÓRIO. MARQUE APENAS A OPÇÃO QUE MELHOR DESCREVA SEU PERFIL DE INVESTIDOR. </w:t>
      </w:r>
    </w:p>
    <w:p w:rsidR="00A25DA3" w:rsidRPr="000B4A2A" w:rsidRDefault="008E7253" w:rsidP="007F6667">
      <w:pPr>
        <w:spacing w:after="120"/>
        <w:jc w:val="both"/>
        <w:rPr>
          <w:rFonts w:ascii="Arial" w:hAnsi="Arial" w:cs="Arial"/>
          <w:b/>
          <w:sz w:val="14"/>
          <w:szCs w:val="14"/>
          <w:lang w:val="pt-BR"/>
        </w:rPr>
      </w:pPr>
      <w:r w:rsidRPr="00A25DA3">
        <w:rPr>
          <w:rFonts w:ascii="Arial" w:hAnsi="Arial" w:cs="Arial"/>
          <w:b/>
          <w:color w:val="808080"/>
          <w:sz w:val="14"/>
          <w:szCs w:val="14"/>
          <w:lang w:val="pt-BR"/>
        </w:rPr>
        <w:t>COMPOSIÇÃO DO PATRIMÔNIO</w:t>
      </w:r>
    </w:p>
    <w:p w:rsidR="00BE2929" w:rsidRDefault="007F6667" w:rsidP="00BE2929">
      <w:pPr>
        <w:spacing w:after="12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1</w:t>
      </w:r>
      <w:r w:rsidR="002A58B8" w:rsidRPr="00B64651">
        <w:rPr>
          <w:rFonts w:ascii="Arial" w:hAnsi="Arial" w:cs="Arial"/>
          <w:b/>
          <w:sz w:val="14"/>
          <w:szCs w:val="14"/>
          <w:lang w:val="pt-BR"/>
        </w:rPr>
        <w:t xml:space="preserve">. </w:t>
      </w:r>
      <w:r w:rsidR="00BE2929" w:rsidRPr="007665D2">
        <w:rPr>
          <w:rFonts w:ascii="Arial" w:hAnsi="Arial" w:cs="Arial"/>
          <w:b/>
          <w:sz w:val="14"/>
          <w:szCs w:val="14"/>
          <w:lang w:val="pt-BR"/>
        </w:rPr>
        <w:t>Qual é a atual composição de seus investimentos por categoria, incluindo os investimentos em Fundos do Opportunity?</w:t>
      </w:r>
      <w:r w:rsidR="00BE2929">
        <w:rPr>
          <w:rFonts w:ascii="Arial" w:hAnsi="Arial" w:cs="Arial"/>
          <w:b/>
          <w:sz w:val="14"/>
          <w:szCs w:val="14"/>
          <w:lang w:val="pt-BR"/>
        </w:rPr>
        <w:t xml:space="preserve"> </w:t>
      </w:r>
    </w:p>
    <w:p w:rsidR="00BE2929" w:rsidRDefault="00BE2929" w:rsidP="007F6667">
      <w:pPr>
        <w:tabs>
          <w:tab w:val="left" w:pos="567"/>
          <w:tab w:val="left" w:pos="4536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 w:rsidRPr="00CC7FA1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06592A">
        <w:rPr>
          <w:rFonts w:ascii="Arial" w:hAnsi="Arial"/>
          <w:b/>
          <w:snapToGrid w:val="0"/>
          <w:sz w:val="14"/>
          <w:szCs w:val="14"/>
          <w:lang w:val="pt-BR"/>
        </w:rPr>
        <w:tab/>
      </w:r>
      <w:r w:rsidRPr="007665D2">
        <w:rPr>
          <w:rFonts w:ascii="Arial" w:hAnsi="Arial" w:cs="Arial"/>
          <w:sz w:val="14"/>
          <w:szCs w:val="14"/>
          <w:lang w:val="pt-BR"/>
        </w:rPr>
        <w:t>%   Renda Variável (Ações e Fundos de</w:t>
      </w:r>
      <w:r>
        <w:rPr>
          <w:rFonts w:ascii="Arial" w:hAnsi="Arial" w:cs="Arial"/>
          <w:sz w:val="14"/>
          <w:szCs w:val="14"/>
          <w:lang w:val="pt-BR"/>
        </w:rPr>
        <w:t xml:space="preserve"> Investimento em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Ações)</w:t>
      </w:r>
      <w:r w:rsidR="00FF5F95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 w:rsidRPr="00CC7FA1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06592A">
        <w:rPr>
          <w:rFonts w:ascii="Arial" w:hAnsi="Arial"/>
          <w:b/>
          <w:snapToGrid w:val="0"/>
          <w:sz w:val="14"/>
          <w:szCs w:val="14"/>
          <w:lang w:val="pt-BR"/>
        </w:rPr>
        <w:t xml:space="preserve">  </w:t>
      </w:r>
      <w:r w:rsidRPr="007665D2">
        <w:rPr>
          <w:rFonts w:ascii="Arial" w:hAnsi="Arial" w:cs="Arial"/>
          <w:sz w:val="14"/>
          <w:szCs w:val="14"/>
          <w:lang w:val="pt-BR"/>
        </w:rPr>
        <w:t>%   Imóveis</w:t>
      </w:r>
    </w:p>
    <w:p w:rsidR="00BE2929" w:rsidRDefault="00BE2929" w:rsidP="007F6667">
      <w:pPr>
        <w:tabs>
          <w:tab w:val="left" w:pos="567"/>
          <w:tab w:val="left" w:pos="4536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 w:rsidRPr="00CC7FA1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D444A2">
        <w:rPr>
          <w:rFonts w:ascii="Arial" w:hAnsi="Arial"/>
          <w:b/>
          <w:snapToGrid w:val="0"/>
          <w:sz w:val="14"/>
          <w:szCs w:val="14"/>
          <w:lang w:val="pt-BR"/>
        </w:rPr>
        <w:tab/>
      </w:r>
      <w:r w:rsidRPr="007665D2">
        <w:rPr>
          <w:rFonts w:ascii="Arial" w:hAnsi="Arial" w:cs="Arial"/>
          <w:sz w:val="14"/>
          <w:szCs w:val="14"/>
          <w:lang w:val="pt-BR"/>
        </w:rPr>
        <w:t xml:space="preserve">%   Fundos </w:t>
      </w:r>
      <w:r>
        <w:rPr>
          <w:rFonts w:ascii="Arial" w:hAnsi="Arial" w:cs="Arial"/>
          <w:sz w:val="14"/>
          <w:szCs w:val="14"/>
          <w:lang w:val="pt-BR"/>
        </w:rPr>
        <w:t xml:space="preserve">de Investimento </w:t>
      </w:r>
      <w:r w:rsidRPr="007665D2">
        <w:rPr>
          <w:rFonts w:ascii="Arial" w:hAnsi="Arial" w:cs="Arial"/>
          <w:sz w:val="14"/>
          <w:szCs w:val="14"/>
          <w:lang w:val="pt-BR"/>
        </w:rPr>
        <w:t>Multimercado</w:t>
      </w:r>
      <w:r>
        <w:rPr>
          <w:rFonts w:ascii="Arial" w:hAnsi="Arial" w:cs="Arial"/>
          <w:sz w:val="14"/>
          <w:szCs w:val="14"/>
          <w:lang w:val="pt-BR"/>
        </w:rPr>
        <w:t>s</w:t>
      </w:r>
      <w:r w:rsidR="00FF5F95">
        <w:rPr>
          <w:rFonts w:ascii="Arial" w:hAnsi="Arial" w:cs="Arial"/>
          <w:sz w:val="14"/>
          <w:szCs w:val="14"/>
          <w:lang w:val="pt-BR"/>
        </w:rPr>
        <w:tab/>
      </w:r>
      <w:r w:rsidR="00FF5F95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 w:rsidRPr="00CC7FA1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D444A2">
        <w:rPr>
          <w:rFonts w:ascii="Arial" w:hAnsi="Arial"/>
          <w:b/>
          <w:snapToGrid w:val="0"/>
          <w:sz w:val="14"/>
          <w:szCs w:val="14"/>
          <w:lang w:val="pt-BR"/>
        </w:rPr>
        <w:t xml:space="preserve">  </w:t>
      </w:r>
      <w:r w:rsidRPr="007665D2">
        <w:rPr>
          <w:rFonts w:ascii="Arial" w:hAnsi="Arial" w:cs="Arial"/>
          <w:sz w:val="14"/>
          <w:szCs w:val="14"/>
          <w:lang w:val="pt-BR"/>
        </w:rPr>
        <w:t>%   Previdênci</w:t>
      </w:r>
      <w:r>
        <w:rPr>
          <w:rFonts w:ascii="Arial" w:hAnsi="Arial" w:cs="Arial"/>
          <w:sz w:val="14"/>
          <w:szCs w:val="14"/>
          <w:lang w:val="pt-BR"/>
        </w:rPr>
        <w:t>a</w:t>
      </w:r>
    </w:p>
    <w:p w:rsidR="00BE2929" w:rsidRDefault="00BE2929" w:rsidP="00BE2929">
      <w:pP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 w:rsidRPr="00CC7FA1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="00FF5F95">
        <w:rPr>
          <w:rFonts w:ascii="Arial" w:hAnsi="Arial"/>
          <w:b/>
          <w:snapToGrid w:val="0"/>
          <w:sz w:val="14"/>
          <w:szCs w:val="14"/>
          <w:lang w:val="pt-BR"/>
        </w:rPr>
        <w:t xml:space="preserve">    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%   Renda Fixa (Fundos de Renda Fixa, </w:t>
      </w:r>
      <w:r>
        <w:rPr>
          <w:rFonts w:ascii="Arial" w:hAnsi="Arial" w:cs="Arial"/>
          <w:sz w:val="14"/>
          <w:szCs w:val="14"/>
          <w:lang w:val="pt-BR"/>
        </w:rPr>
        <w:t xml:space="preserve">DI, </w:t>
      </w:r>
      <w:r w:rsidRPr="007665D2">
        <w:rPr>
          <w:rFonts w:ascii="Arial" w:hAnsi="Arial" w:cs="Arial"/>
          <w:sz w:val="14"/>
          <w:szCs w:val="14"/>
          <w:lang w:val="pt-BR"/>
        </w:rPr>
        <w:t>CDBs, Poupança)</w:t>
      </w:r>
      <w:r w:rsidR="00FF5F95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 w:rsidRPr="00CC7FA1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D444A2">
        <w:rPr>
          <w:rFonts w:ascii="Arial" w:hAnsi="Arial"/>
          <w:b/>
          <w:snapToGrid w:val="0"/>
          <w:sz w:val="14"/>
          <w:szCs w:val="14"/>
          <w:lang w:val="pt-BR"/>
        </w:rPr>
        <w:t xml:space="preserve">  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%   </w:t>
      </w:r>
      <w:r>
        <w:rPr>
          <w:rFonts w:ascii="Arial" w:hAnsi="Arial" w:cs="Arial"/>
          <w:sz w:val="14"/>
          <w:szCs w:val="14"/>
          <w:lang w:val="pt-BR"/>
        </w:rPr>
        <w:t>Outros</w:t>
      </w:r>
    </w:p>
    <w:p w:rsidR="00BE2929" w:rsidRDefault="00BE2929" w:rsidP="00D444A2">
      <w:pP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0B4A2A" w:rsidRPr="009F1ECF" w:rsidRDefault="007F6667" w:rsidP="00D57F53">
      <w:pPr>
        <w:spacing w:after="60"/>
        <w:jc w:val="both"/>
        <w:rPr>
          <w:rFonts w:ascii="Whitney Medium" w:hAnsi="Whitney Medium" w:cs="Whitney Medium"/>
          <w:sz w:val="24"/>
          <w:szCs w:val="2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2</w:t>
      </w:r>
      <w:r w:rsidR="000B4A2A" w:rsidRPr="007665D2">
        <w:rPr>
          <w:rFonts w:ascii="Arial" w:hAnsi="Arial" w:cs="Arial"/>
          <w:b/>
          <w:sz w:val="14"/>
          <w:szCs w:val="14"/>
          <w:lang w:val="pt-BR"/>
        </w:rPr>
        <w:t>.</w:t>
      </w:r>
      <w:r w:rsidR="000B4A2A" w:rsidRPr="002A58B8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r w:rsidR="000B4A2A" w:rsidRPr="007665D2">
        <w:rPr>
          <w:rFonts w:ascii="Arial" w:hAnsi="Arial" w:cs="Arial"/>
          <w:b/>
          <w:sz w:val="14"/>
          <w:szCs w:val="14"/>
          <w:lang w:val="pt-BR"/>
        </w:rPr>
        <w:t xml:space="preserve"> </w:t>
      </w:r>
      <w:r w:rsidR="000B4A2A" w:rsidRPr="00D95D9B">
        <w:rPr>
          <w:rFonts w:ascii="Arial" w:hAnsi="Arial" w:cs="Arial"/>
          <w:b/>
          <w:sz w:val="14"/>
          <w:szCs w:val="14"/>
          <w:lang w:val="pt-BR"/>
        </w:rPr>
        <w:t>Q</w:t>
      </w:r>
      <w:r w:rsidR="000B4A2A" w:rsidRPr="009F1ECF">
        <w:rPr>
          <w:rFonts w:ascii="Arial" w:hAnsi="Arial" w:cs="Arial"/>
          <w:b/>
          <w:sz w:val="14"/>
          <w:szCs w:val="14"/>
          <w:lang w:val="pt-BR"/>
        </w:rPr>
        <w:t xml:space="preserve">ue percentual de sua renda </w:t>
      </w:r>
      <w:r w:rsidR="000B4A2A" w:rsidRPr="00D95D9B">
        <w:rPr>
          <w:rFonts w:ascii="Arial" w:hAnsi="Arial" w:cs="Arial"/>
          <w:b/>
          <w:sz w:val="14"/>
          <w:szCs w:val="14"/>
          <w:lang w:val="pt-BR"/>
        </w:rPr>
        <w:t xml:space="preserve">anual </w:t>
      </w:r>
      <w:r w:rsidR="000B4A2A" w:rsidRPr="009F1ECF">
        <w:rPr>
          <w:rFonts w:ascii="Arial" w:hAnsi="Arial" w:cs="Arial"/>
          <w:b/>
          <w:sz w:val="14"/>
          <w:szCs w:val="14"/>
          <w:lang w:val="pt-BR"/>
        </w:rPr>
        <w:t xml:space="preserve">você </w:t>
      </w:r>
      <w:r w:rsidR="000B4A2A" w:rsidRPr="00D95D9B">
        <w:rPr>
          <w:rFonts w:ascii="Arial" w:hAnsi="Arial" w:cs="Arial"/>
          <w:b/>
          <w:sz w:val="14"/>
          <w:szCs w:val="14"/>
          <w:lang w:val="pt-BR"/>
        </w:rPr>
        <w:t>poupa/</w:t>
      </w:r>
      <w:r w:rsidR="000B4A2A" w:rsidRPr="009F1ECF">
        <w:rPr>
          <w:rFonts w:ascii="Arial" w:hAnsi="Arial" w:cs="Arial"/>
          <w:b/>
          <w:sz w:val="14"/>
          <w:szCs w:val="14"/>
          <w:lang w:val="pt-BR"/>
        </w:rPr>
        <w:t>investe regularmente?</w:t>
      </w:r>
    </w:p>
    <w:p w:rsidR="000B4A2A" w:rsidRDefault="00CE231B" w:rsidP="00CE231B">
      <w:pPr>
        <w:tabs>
          <w:tab w:val="left" w:pos="567"/>
          <w:tab w:val="left" w:pos="4536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FF5F95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="000B4A2A" w:rsidRPr="0006592A">
        <w:rPr>
          <w:rFonts w:ascii="Arial" w:hAnsi="Arial"/>
          <w:b/>
          <w:snapToGrid w:val="0"/>
          <w:sz w:val="14"/>
          <w:szCs w:val="14"/>
          <w:lang w:val="pt-BR"/>
        </w:rPr>
        <w:tab/>
      </w:r>
      <w:r w:rsidR="00FC1907">
        <w:rPr>
          <w:rFonts w:ascii="Arial" w:hAnsi="Arial" w:cs="Arial"/>
          <w:sz w:val="14"/>
          <w:szCs w:val="14"/>
          <w:lang w:val="pt-BR"/>
        </w:rPr>
        <w:t xml:space="preserve">Até 10% </w:t>
      </w:r>
      <w:r w:rsidR="000B4A2A">
        <w:rPr>
          <w:rFonts w:ascii="Arial" w:hAnsi="Arial" w:cs="Arial"/>
          <w:sz w:val="14"/>
          <w:szCs w:val="14"/>
          <w:lang w:val="pt-BR"/>
        </w:rPr>
        <w:tab/>
      </w:r>
      <w:r w:rsidR="00EF19F0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EF19F0" w:rsidRPr="00EF19F0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="00EF19F0">
        <w:rPr>
          <w:rFonts w:ascii="Arial" w:hAnsi="Arial"/>
          <w:b/>
          <w:snapToGrid w:val="0"/>
          <w:sz w:val="14"/>
          <w:szCs w:val="14"/>
        </w:rPr>
      </w:r>
      <w:r w:rsidR="00EF19F0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="00EF19F0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="00EF19F0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="00EF19F0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="00EF19F0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="00EF19F0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="00EF19F0">
        <w:rPr>
          <w:rFonts w:ascii="Arial" w:hAnsi="Arial"/>
          <w:b/>
          <w:snapToGrid w:val="0"/>
          <w:sz w:val="14"/>
          <w:szCs w:val="14"/>
        </w:rPr>
        <w:fldChar w:fldCharType="end"/>
      </w:r>
      <w:r w:rsidR="000B4A2A" w:rsidRPr="0006592A">
        <w:rPr>
          <w:rFonts w:ascii="Arial" w:hAnsi="Arial"/>
          <w:b/>
          <w:snapToGrid w:val="0"/>
          <w:sz w:val="14"/>
          <w:szCs w:val="14"/>
          <w:lang w:val="pt-BR"/>
        </w:rPr>
        <w:t xml:space="preserve">  </w:t>
      </w:r>
      <w:r w:rsidR="000B4A2A">
        <w:rPr>
          <w:rFonts w:ascii="Arial" w:hAnsi="Arial" w:cs="Arial"/>
          <w:sz w:val="14"/>
          <w:szCs w:val="14"/>
          <w:lang w:val="pt-BR"/>
        </w:rPr>
        <w:t>Entre 31% e 40%</w:t>
      </w:r>
    </w:p>
    <w:p w:rsidR="000B4A2A" w:rsidRPr="0006592A" w:rsidRDefault="00CE231B" w:rsidP="00CE231B">
      <w:pPr>
        <w:tabs>
          <w:tab w:val="left" w:pos="567"/>
          <w:tab w:val="left" w:pos="4536"/>
        </w:tabs>
        <w:spacing w:after="60"/>
        <w:jc w:val="both"/>
        <w:rPr>
          <w:rFonts w:ascii="Arial" w:hAnsi="Arial"/>
          <w:b/>
          <w:snapToGrid w:val="0"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7F6667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="000B4A2A" w:rsidRPr="00D444A2">
        <w:rPr>
          <w:rFonts w:ascii="Arial" w:hAnsi="Arial"/>
          <w:b/>
          <w:snapToGrid w:val="0"/>
          <w:sz w:val="14"/>
          <w:szCs w:val="14"/>
          <w:lang w:val="pt-BR"/>
        </w:rPr>
        <w:tab/>
      </w:r>
      <w:r w:rsidR="000B4A2A">
        <w:rPr>
          <w:rFonts w:ascii="Arial" w:hAnsi="Arial" w:cs="Arial"/>
          <w:sz w:val="14"/>
          <w:szCs w:val="14"/>
          <w:lang w:val="pt-BR"/>
        </w:rPr>
        <w:t>Entre 11% e 20%</w:t>
      </w:r>
      <w:r w:rsidR="000B4A2A">
        <w:rPr>
          <w:rFonts w:ascii="Arial" w:hAnsi="Arial" w:cs="Arial"/>
          <w:sz w:val="14"/>
          <w:szCs w:val="14"/>
          <w:lang w:val="pt-BR"/>
        </w:rPr>
        <w:tab/>
      </w:r>
      <w:r w:rsidR="00EF19F0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EF19F0" w:rsidRPr="00EF19F0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="00EF19F0">
        <w:rPr>
          <w:rFonts w:ascii="Arial" w:hAnsi="Arial"/>
          <w:b/>
          <w:snapToGrid w:val="0"/>
          <w:sz w:val="14"/>
          <w:szCs w:val="14"/>
        </w:rPr>
      </w:r>
      <w:r w:rsidR="00EF19F0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="00EF19F0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="00EF19F0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="00EF19F0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="00EF19F0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="00EF19F0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="00EF19F0">
        <w:rPr>
          <w:rFonts w:ascii="Arial" w:hAnsi="Arial"/>
          <w:b/>
          <w:snapToGrid w:val="0"/>
          <w:sz w:val="14"/>
          <w:szCs w:val="14"/>
        </w:rPr>
        <w:fldChar w:fldCharType="end"/>
      </w:r>
      <w:r w:rsidR="000B4A2A" w:rsidRPr="00D444A2">
        <w:rPr>
          <w:rFonts w:ascii="Arial" w:hAnsi="Arial"/>
          <w:b/>
          <w:snapToGrid w:val="0"/>
          <w:sz w:val="14"/>
          <w:szCs w:val="14"/>
          <w:lang w:val="pt-BR"/>
        </w:rPr>
        <w:t xml:space="preserve">  </w:t>
      </w:r>
      <w:r w:rsidR="00FC1907">
        <w:rPr>
          <w:rFonts w:ascii="Arial" w:hAnsi="Arial" w:cs="Arial"/>
          <w:sz w:val="14"/>
          <w:szCs w:val="14"/>
          <w:lang w:val="pt-BR"/>
        </w:rPr>
        <w:t xml:space="preserve">Acima de 40% </w:t>
      </w:r>
    </w:p>
    <w:p w:rsidR="000B4A2A" w:rsidRDefault="00CE231B" w:rsidP="00CE231B">
      <w:pPr>
        <w:tabs>
          <w:tab w:val="left" w:pos="567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7F6667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="000B4A2A" w:rsidRPr="0006592A">
        <w:rPr>
          <w:rFonts w:ascii="Arial" w:hAnsi="Arial"/>
          <w:b/>
          <w:snapToGrid w:val="0"/>
          <w:sz w:val="14"/>
          <w:szCs w:val="14"/>
          <w:lang w:val="pt-BR"/>
        </w:rPr>
        <w:tab/>
      </w:r>
      <w:r w:rsidR="000B4A2A">
        <w:rPr>
          <w:rFonts w:ascii="Arial" w:hAnsi="Arial" w:cs="Arial"/>
          <w:sz w:val="14"/>
          <w:szCs w:val="14"/>
          <w:lang w:val="pt-BR"/>
        </w:rPr>
        <w:t>Entre 21% e 30%</w:t>
      </w:r>
    </w:p>
    <w:p w:rsidR="00A25DA3" w:rsidRDefault="00A25DA3" w:rsidP="00D444A2">
      <w:pP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D444A2" w:rsidRPr="00AC605B" w:rsidRDefault="00D444A2" w:rsidP="00D444A2">
      <w:pPr>
        <w:tabs>
          <w:tab w:val="left" w:pos="810"/>
        </w:tabs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 w:rsidRPr="00AC605B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NECESSIDADE DE LIQUIDEZ </w:t>
      </w:r>
    </w:p>
    <w:p w:rsidR="00D444A2" w:rsidRPr="00AC605B" w:rsidRDefault="007F6667" w:rsidP="00D57F53">
      <w:pPr>
        <w:tabs>
          <w:tab w:val="left" w:pos="810"/>
        </w:tabs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3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. Qual parcela dos seus investimentos no Opportunity você precisará utilizar nos próximos 6 meses? </w:t>
      </w:r>
    </w:p>
    <w:p w:rsidR="00D444A2" w:rsidRPr="007665D2" w:rsidRDefault="00D444A2" w:rsidP="00D444A2">
      <w:pPr>
        <w:tabs>
          <w:tab w:val="left" w:pos="284"/>
          <w:tab w:val="left" w:pos="2268"/>
          <w:tab w:val="left" w:pos="4536"/>
          <w:tab w:val="left" w:pos="7088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  <w:t>I. Acima de 20%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/>
          <w:snapToGrid w:val="0"/>
          <w:sz w:val="14"/>
          <w:szCs w:val="14"/>
          <w:lang w:val="pt-BR"/>
        </w:rPr>
        <w:t xml:space="preserve"> </w:t>
      </w:r>
      <w:r w:rsidRPr="007665D2">
        <w:rPr>
          <w:rFonts w:ascii="Arial" w:hAnsi="Arial" w:cs="Arial"/>
          <w:sz w:val="14"/>
          <w:szCs w:val="14"/>
          <w:lang w:val="pt-BR"/>
        </w:rPr>
        <w:t>II. De 10% a 20%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 w:cs="Arial"/>
          <w:sz w:val="14"/>
          <w:szCs w:val="14"/>
          <w:lang w:val="pt-BR"/>
        </w:rPr>
        <w:t xml:space="preserve">  </w:t>
      </w:r>
      <w:r w:rsidRPr="007665D2">
        <w:rPr>
          <w:rFonts w:ascii="Arial" w:hAnsi="Arial" w:cs="Arial"/>
          <w:sz w:val="14"/>
          <w:szCs w:val="14"/>
          <w:lang w:val="pt-BR"/>
        </w:rPr>
        <w:t>III. De 1% a 10%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 w:cs="Arial"/>
          <w:sz w:val="14"/>
          <w:szCs w:val="14"/>
          <w:lang w:val="pt-BR"/>
        </w:rPr>
        <w:t xml:space="preserve">  </w:t>
      </w:r>
      <w:r w:rsidRPr="007665D2">
        <w:rPr>
          <w:rFonts w:ascii="Arial" w:hAnsi="Arial" w:cs="Arial"/>
          <w:sz w:val="14"/>
          <w:szCs w:val="14"/>
          <w:lang w:val="pt-BR"/>
        </w:rPr>
        <w:t>IV. Nada</w:t>
      </w:r>
    </w:p>
    <w:p w:rsidR="00D444A2" w:rsidRDefault="00D444A2" w:rsidP="00D444A2">
      <w:pP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 w:rsidRPr="00AC605B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FINALIDADE DO INVESTIMENTO </w:t>
      </w:r>
    </w:p>
    <w:p w:rsidR="00D444A2" w:rsidRPr="00AC605B" w:rsidRDefault="007F6667" w:rsidP="00D57F53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4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>.  Qual é a finalidade do investimento</w:t>
      </w:r>
      <w:r w:rsidR="002A5964">
        <w:rPr>
          <w:rFonts w:ascii="Arial" w:hAnsi="Arial" w:cs="Arial"/>
          <w:b/>
          <w:sz w:val="14"/>
          <w:szCs w:val="14"/>
          <w:lang w:val="pt-BR"/>
        </w:rPr>
        <w:t xml:space="preserve"> realizado ou a ser realizado no Opportunity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>?</w:t>
      </w:r>
    </w:p>
    <w:p w:rsidR="00D444A2" w:rsidRPr="00AC605B" w:rsidRDefault="00D444A2" w:rsidP="00D57F53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Pr="00AC605B">
        <w:rPr>
          <w:rFonts w:ascii="Arial" w:hAnsi="Arial" w:cs="Arial"/>
          <w:sz w:val="14"/>
          <w:szCs w:val="14"/>
          <w:lang w:val="pt-BR"/>
        </w:rPr>
        <w:t xml:space="preserve">I. Preservação de patrimônio, através de aplicações de baixo risco e buscando rendimentos compatíveis à taxa básica de juros. </w:t>
      </w:r>
    </w:p>
    <w:p w:rsidR="00D444A2" w:rsidRPr="00AC605B" w:rsidRDefault="00D444A2" w:rsidP="00D57F53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Pr="00AC605B">
        <w:rPr>
          <w:rFonts w:ascii="Arial" w:hAnsi="Arial" w:cs="Arial"/>
          <w:sz w:val="14"/>
          <w:szCs w:val="14"/>
          <w:lang w:val="pt-BR"/>
        </w:rPr>
        <w:t>II. Obter retornos ligeiramente superiores às aplicações tradicionais, tolerando possíveis perdas de parte do patrimônio no curto prazo.</w:t>
      </w:r>
    </w:p>
    <w:p w:rsidR="00D444A2" w:rsidRPr="00AC605B" w:rsidRDefault="00D444A2" w:rsidP="00D57F53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Pr="00AC605B">
        <w:rPr>
          <w:rFonts w:ascii="Arial" w:hAnsi="Arial" w:cs="Arial"/>
          <w:sz w:val="14"/>
          <w:szCs w:val="14"/>
          <w:lang w:val="pt-BR"/>
        </w:rPr>
        <w:t>III. Obter retornos superiores às aplicações tradicionais, tolerando possíveis perdas significativas de parte do patrimônio no médio prazo.</w:t>
      </w:r>
    </w:p>
    <w:p w:rsidR="00D444A2" w:rsidRPr="00AC605B" w:rsidRDefault="00D444A2" w:rsidP="00D57F53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Pr="00AC605B">
        <w:rPr>
          <w:rFonts w:ascii="Arial" w:hAnsi="Arial" w:cs="Arial"/>
          <w:sz w:val="14"/>
          <w:szCs w:val="14"/>
          <w:lang w:val="pt-BR"/>
        </w:rPr>
        <w:t>IV. Crescimento substancial do patrimônio no longo prazo, mesmo que a estratégia</w:t>
      </w:r>
      <w:r w:rsidR="00C116A7">
        <w:rPr>
          <w:rFonts w:ascii="Arial" w:hAnsi="Arial" w:cs="Arial"/>
          <w:sz w:val="14"/>
          <w:szCs w:val="14"/>
          <w:lang w:val="pt-BR"/>
        </w:rPr>
        <w:t xml:space="preserve"> possa </w:t>
      </w:r>
      <w:r w:rsidRPr="00AC605B">
        <w:rPr>
          <w:rFonts w:ascii="Arial" w:hAnsi="Arial" w:cs="Arial"/>
          <w:sz w:val="14"/>
          <w:szCs w:val="14"/>
          <w:lang w:val="pt-BR"/>
        </w:rPr>
        <w:t>impli</w:t>
      </w:r>
      <w:r w:rsidR="00C116A7">
        <w:rPr>
          <w:rFonts w:ascii="Arial" w:hAnsi="Arial" w:cs="Arial"/>
          <w:sz w:val="14"/>
          <w:szCs w:val="14"/>
          <w:lang w:val="pt-BR"/>
        </w:rPr>
        <w:t>car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 em perdas expressivas dos recursos investidos. </w:t>
      </w: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i/>
          <w:color w:val="808080"/>
          <w:sz w:val="12"/>
          <w:szCs w:val="12"/>
          <w:lang w:val="pt-BR"/>
        </w:rPr>
      </w:pPr>
      <w:r w:rsidRPr="00AC605B">
        <w:rPr>
          <w:rFonts w:ascii="Arial" w:hAnsi="Arial" w:cs="Arial"/>
          <w:i/>
          <w:color w:val="808080"/>
          <w:sz w:val="12"/>
          <w:szCs w:val="12"/>
          <w:lang w:val="pt-BR"/>
        </w:rPr>
        <w:t xml:space="preserve">Não há garantia de que as finalidades de investimento </w:t>
      </w:r>
      <w:r w:rsidR="00C116A7">
        <w:rPr>
          <w:rFonts w:ascii="Arial" w:hAnsi="Arial" w:cs="Arial"/>
          <w:i/>
          <w:color w:val="808080"/>
          <w:sz w:val="12"/>
          <w:szCs w:val="12"/>
          <w:lang w:val="pt-BR"/>
        </w:rPr>
        <w:t xml:space="preserve">acima </w:t>
      </w:r>
      <w:r w:rsidRPr="00AC605B">
        <w:rPr>
          <w:rFonts w:ascii="Arial" w:hAnsi="Arial" w:cs="Arial"/>
          <w:i/>
          <w:color w:val="808080"/>
          <w:sz w:val="12"/>
          <w:szCs w:val="12"/>
          <w:lang w:val="pt-BR"/>
        </w:rPr>
        <w:t xml:space="preserve">sejam atingidas  </w:t>
      </w:r>
    </w:p>
    <w:p w:rsidR="00D444A2" w:rsidRDefault="00D444A2" w:rsidP="00D444A2">
      <w:pP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D444A2" w:rsidRPr="00AC605B" w:rsidRDefault="007F6667" w:rsidP="00D57F53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5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. </w:t>
      </w:r>
      <w:r w:rsidR="00FA0269">
        <w:rPr>
          <w:rFonts w:ascii="Arial" w:hAnsi="Arial" w:cs="Arial"/>
          <w:b/>
          <w:sz w:val="14"/>
          <w:szCs w:val="14"/>
          <w:lang w:val="pt-BR"/>
        </w:rPr>
        <w:t>Durante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 qu</w:t>
      </w:r>
      <w:r w:rsidR="00B04D6E">
        <w:rPr>
          <w:rFonts w:ascii="Arial" w:hAnsi="Arial" w:cs="Arial"/>
          <w:b/>
          <w:sz w:val="14"/>
          <w:szCs w:val="14"/>
          <w:lang w:val="pt-BR"/>
        </w:rPr>
        <w:t>al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 período você pretende </w:t>
      </w:r>
      <w:r w:rsidR="00FA0269">
        <w:rPr>
          <w:rFonts w:ascii="Arial" w:hAnsi="Arial" w:cs="Arial"/>
          <w:b/>
          <w:sz w:val="14"/>
          <w:szCs w:val="14"/>
          <w:lang w:val="pt-BR"/>
        </w:rPr>
        <w:t xml:space="preserve">manter 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os seus investimentos no Opportunity? </w:t>
      </w:r>
    </w:p>
    <w:p w:rsidR="00D444A2" w:rsidRPr="00AC605B" w:rsidRDefault="00D444A2" w:rsidP="00D444A2">
      <w:pPr>
        <w:tabs>
          <w:tab w:val="left" w:pos="284"/>
          <w:tab w:val="left" w:pos="2268"/>
          <w:tab w:val="left" w:pos="4536"/>
          <w:tab w:val="left" w:pos="7088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Pr="00AC605B">
        <w:rPr>
          <w:rFonts w:ascii="Arial" w:hAnsi="Arial" w:cs="Arial"/>
          <w:sz w:val="14"/>
          <w:szCs w:val="14"/>
          <w:lang w:val="pt-BR"/>
        </w:rPr>
        <w:t xml:space="preserve">I. </w:t>
      </w:r>
      <w:r w:rsidR="006F62D5">
        <w:rPr>
          <w:rFonts w:ascii="Arial" w:hAnsi="Arial" w:cs="Arial"/>
          <w:sz w:val="14"/>
          <w:szCs w:val="14"/>
          <w:lang w:val="pt-BR"/>
        </w:rPr>
        <w:t xml:space="preserve">prazo de </w:t>
      </w:r>
      <w:r w:rsidR="000D5DEB">
        <w:rPr>
          <w:rFonts w:ascii="Arial" w:hAnsi="Arial" w:cs="Arial"/>
          <w:sz w:val="14"/>
          <w:szCs w:val="14"/>
          <w:lang w:val="pt-BR"/>
        </w:rPr>
        <w:t>até 6 meses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/>
          <w:snapToGrid w:val="0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II. </w:t>
      </w:r>
      <w:r w:rsidR="006F62D5">
        <w:rPr>
          <w:rFonts w:ascii="Arial" w:hAnsi="Arial" w:cs="Arial"/>
          <w:sz w:val="14"/>
          <w:szCs w:val="14"/>
          <w:lang w:val="pt-BR"/>
        </w:rPr>
        <w:t xml:space="preserve">prazo de </w:t>
      </w:r>
      <w:r w:rsidR="000D5DEB">
        <w:rPr>
          <w:rFonts w:ascii="Arial" w:hAnsi="Arial" w:cs="Arial"/>
          <w:sz w:val="14"/>
          <w:szCs w:val="14"/>
          <w:lang w:val="pt-BR"/>
        </w:rPr>
        <w:t>até 1 ano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 w:cs="Arial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III. </w:t>
      </w:r>
      <w:r w:rsidR="006F62D5">
        <w:rPr>
          <w:rFonts w:ascii="Arial" w:hAnsi="Arial" w:cs="Arial"/>
          <w:sz w:val="14"/>
          <w:szCs w:val="14"/>
          <w:lang w:val="pt-BR"/>
        </w:rPr>
        <w:t xml:space="preserve">prazo de </w:t>
      </w:r>
      <w:r w:rsidR="000D5DEB">
        <w:rPr>
          <w:rFonts w:ascii="Arial" w:hAnsi="Arial" w:cs="Arial"/>
          <w:sz w:val="14"/>
          <w:szCs w:val="14"/>
          <w:lang w:val="pt-BR"/>
        </w:rPr>
        <w:t>até 5 anos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  <w:r w:rsidRPr="0006592A">
        <w:rPr>
          <w:rFonts w:ascii="Arial" w:hAnsi="Arial"/>
          <w:snapToGrid w:val="0"/>
          <w:sz w:val="14"/>
          <w:szCs w:val="14"/>
          <w:lang w:val="pt-BR"/>
        </w:rPr>
        <w:t xml:space="preserve"> </w:t>
      </w:r>
      <w:r>
        <w:rPr>
          <w:rFonts w:ascii="Arial" w:hAnsi="Arial"/>
          <w:snapToGrid w:val="0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/>
          <w:snapToGrid w:val="0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IV. </w:t>
      </w:r>
      <w:r w:rsidR="006F62D5">
        <w:rPr>
          <w:rFonts w:ascii="Arial" w:hAnsi="Arial" w:cs="Arial"/>
          <w:sz w:val="14"/>
          <w:szCs w:val="14"/>
          <w:lang w:val="pt-BR"/>
        </w:rPr>
        <w:t>prazo superior a</w:t>
      </w:r>
      <w:r w:rsidR="000D5DEB">
        <w:rPr>
          <w:rFonts w:ascii="Arial" w:hAnsi="Arial" w:cs="Arial"/>
          <w:sz w:val="14"/>
          <w:szCs w:val="14"/>
          <w:lang w:val="pt-BR"/>
        </w:rPr>
        <w:t xml:space="preserve"> 5 anos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 w:rsidRPr="00AC605B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EXPERIÊNCIA </w:t>
      </w:r>
    </w:p>
    <w:p w:rsidR="00905BB9" w:rsidRDefault="007F6667" w:rsidP="00D57F53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6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. </w:t>
      </w:r>
      <w:r w:rsidR="00B34751">
        <w:rPr>
          <w:rFonts w:ascii="Arial" w:hAnsi="Arial" w:cs="Arial"/>
          <w:b/>
          <w:sz w:val="14"/>
          <w:szCs w:val="14"/>
          <w:lang w:val="pt-BR"/>
        </w:rPr>
        <w:t xml:space="preserve">Qual </w:t>
      </w:r>
      <w:r w:rsidR="00D72017">
        <w:rPr>
          <w:rFonts w:ascii="Arial" w:hAnsi="Arial" w:cs="Arial"/>
          <w:b/>
          <w:sz w:val="14"/>
          <w:szCs w:val="14"/>
          <w:lang w:val="pt-BR"/>
        </w:rPr>
        <w:t>a sua formação acadêmica</w:t>
      </w:r>
      <w:r w:rsidR="00B34751">
        <w:rPr>
          <w:rFonts w:ascii="Arial" w:hAnsi="Arial" w:cs="Arial"/>
          <w:b/>
          <w:sz w:val="14"/>
          <w:szCs w:val="14"/>
          <w:lang w:val="pt-BR"/>
        </w:rPr>
        <w:t>?</w:t>
      </w:r>
    </w:p>
    <w:p w:rsidR="00B34751" w:rsidRDefault="00B34751" w:rsidP="00D57F53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/>
          <w:snapToGrid w:val="0"/>
          <w:sz w:val="14"/>
          <w:szCs w:val="14"/>
          <w:lang w:val="pt-BR"/>
        </w:rPr>
        <w:t xml:space="preserve">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I. </w:t>
      </w:r>
      <w:r>
        <w:rPr>
          <w:rFonts w:ascii="Arial" w:hAnsi="Arial" w:cs="Arial"/>
          <w:sz w:val="14"/>
          <w:szCs w:val="14"/>
          <w:lang w:val="pt-BR"/>
        </w:rPr>
        <w:t>Nenhuma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/>
          <w:snapToGrid w:val="0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II. </w:t>
      </w:r>
      <w:r>
        <w:rPr>
          <w:rFonts w:ascii="Arial" w:hAnsi="Arial" w:cs="Arial"/>
          <w:sz w:val="14"/>
          <w:szCs w:val="14"/>
          <w:lang w:val="pt-BR"/>
        </w:rPr>
        <w:t>Fundamental Básico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 w:cs="Arial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III. </w:t>
      </w:r>
      <w:r>
        <w:rPr>
          <w:rFonts w:ascii="Arial" w:hAnsi="Arial" w:cs="Arial"/>
          <w:sz w:val="14"/>
          <w:szCs w:val="14"/>
          <w:lang w:val="pt-BR"/>
        </w:rPr>
        <w:t>Técnica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  <w:r w:rsidRPr="0006592A">
        <w:rPr>
          <w:rFonts w:ascii="Arial" w:hAnsi="Arial"/>
          <w:snapToGrid w:val="0"/>
          <w:sz w:val="14"/>
          <w:szCs w:val="14"/>
          <w:lang w:val="pt-BR"/>
        </w:rPr>
        <w:t xml:space="preserve"> </w:t>
      </w:r>
      <w:r>
        <w:rPr>
          <w:rFonts w:ascii="Arial" w:hAnsi="Arial"/>
          <w:snapToGrid w:val="0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/>
          <w:snapToGrid w:val="0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IV. </w:t>
      </w:r>
      <w:r>
        <w:rPr>
          <w:rFonts w:ascii="Arial" w:hAnsi="Arial" w:cs="Arial"/>
          <w:sz w:val="14"/>
          <w:szCs w:val="14"/>
          <w:lang w:val="pt-BR"/>
        </w:rPr>
        <w:t>Superior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</w:p>
    <w:p w:rsidR="00905BB9" w:rsidRDefault="00905BB9" w:rsidP="00D57F53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D444A2" w:rsidRPr="00AC605B" w:rsidRDefault="007F6667" w:rsidP="00D57F53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7</w:t>
      </w:r>
      <w:r w:rsidR="00905BB9">
        <w:rPr>
          <w:rFonts w:ascii="Arial" w:hAnsi="Arial" w:cs="Arial"/>
          <w:b/>
          <w:sz w:val="14"/>
          <w:szCs w:val="14"/>
          <w:lang w:val="pt-BR"/>
        </w:rPr>
        <w:t xml:space="preserve">. 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>Qual sua experiência no mercado financeiro?</w:t>
      </w:r>
    </w:p>
    <w:p w:rsidR="00D444A2" w:rsidRPr="00AC605B" w:rsidRDefault="00D444A2" w:rsidP="00D57F53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>
        <w:rPr>
          <w:rFonts w:ascii="Arial" w:hAnsi="Arial" w:cs="Arial"/>
          <w:sz w:val="14"/>
          <w:szCs w:val="14"/>
          <w:lang w:val="pt-BR"/>
        </w:rPr>
        <w:t xml:space="preserve">I. </w:t>
      </w:r>
      <w:r w:rsidRPr="00AC605B">
        <w:rPr>
          <w:rFonts w:ascii="Arial" w:hAnsi="Arial" w:cs="Arial"/>
          <w:sz w:val="14"/>
          <w:szCs w:val="14"/>
          <w:lang w:val="pt-BR"/>
        </w:rPr>
        <w:t>Nenhuma, nunca investi no mercado financeiro.</w:t>
      </w:r>
    </w:p>
    <w:p w:rsidR="00D444A2" w:rsidRPr="00AC605B" w:rsidRDefault="00D444A2" w:rsidP="00D57F53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>
        <w:rPr>
          <w:rFonts w:ascii="Arial" w:hAnsi="Arial" w:cs="Arial"/>
          <w:sz w:val="14"/>
          <w:szCs w:val="14"/>
          <w:lang w:val="pt-BR"/>
        </w:rPr>
        <w:t xml:space="preserve">II. </w:t>
      </w:r>
      <w:r w:rsidRPr="00AC605B">
        <w:rPr>
          <w:rFonts w:ascii="Arial" w:hAnsi="Arial" w:cs="Arial"/>
          <w:sz w:val="14"/>
          <w:szCs w:val="14"/>
          <w:lang w:val="pt-BR"/>
        </w:rPr>
        <w:t>Limitada, comecei a investir recentemente.</w:t>
      </w:r>
    </w:p>
    <w:p w:rsidR="00D444A2" w:rsidRPr="00AC605B" w:rsidRDefault="00D444A2" w:rsidP="00D57F53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>
        <w:rPr>
          <w:rFonts w:ascii="Arial" w:hAnsi="Arial" w:cs="Arial"/>
          <w:sz w:val="14"/>
          <w:szCs w:val="14"/>
          <w:lang w:val="pt-BR"/>
        </w:rPr>
        <w:t xml:space="preserve">III. </w:t>
      </w:r>
      <w:r w:rsidRPr="00AC605B">
        <w:rPr>
          <w:rFonts w:ascii="Arial" w:hAnsi="Arial" w:cs="Arial"/>
          <w:sz w:val="14"/>
          <w:szCs w:val="14"/>
          <w:lang w:val="pt-BR"/>
        </w:rPr>
        <w:t>Moderada, acompanho esporadicamente o mercado</w:t>
      </w:r>
      <w:r w:rsidR="00C648D1">
        <w:rPr>
          <w:rFonts w:ascii="Arial" w:hAnsi="Arial" w:cs="Arial"/>
          <w:sz w:val="14"/>
          <w:szCs w:val="14"/>
          <w:lang w:val="pt-BR"/>
        </w:rPr>
        <w:t>,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 mas ainda me sinto desconfortável para tomar decisões sem aconselhamento profissional.</w:t>
      </w:r>
    </w:p>
    <w:p w:rsidR="00D444A2" w:rsidRDefault="00D444A2" w:rsidP="00D444A2">
      <w:pPr>
        <w:tabs>
          <w:tab w:val="left" w:pos="284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>
        <w:rPr>
          <w:rFonts w:ascii="Arial" w:hAnsi="Arial" w:cs="Arial"/>
          <w:sz w:val="14"/>
          <w:szCs w:val="14"/>
          <w:lang w:val="pt-BR"/>
        </w:rPr>
        <w:t xml:space="preserve">IV.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Suficiente, </w:t>
      </w:r>
      <w:r w:rsidR="00402C62">
        <w:rPr>
          <w:rFonts w:ascii="Arial" w:hAnsi="Arial" w:cs="Arial"/>
          <w:sz w:val="14"/>
          <w:szCs w:val="14"/>
          <w:lang w:val="pt-BR"/>
        </w:rPr>
        <w:t>sou ou já fui profissional do mercado financeiro e possuo conhecimento profundo sobre investimentos.</w:t>
      </w:r>
    </w:p>
    <w:p w:rsidR="007F6667" w:rsidRDefault="007F6667" w:rsidP="00D57F53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E97FB9" w:rsidRPr="00AC605B" w:rsidRDefault="007F6667" w:rsidP="00D57F53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8</w:t>
      </w:r>
      <w:r w:rsidR="00E97FB9" w:rsidRPr="00AC605B">
        <w:rPr>
          <w:rFonts w:ascii="Arial" w:hAnsi="Arial" w:cs="Arial"/>
          <w:b/>
          <w:sz w:val="14"/>
          <w:szCs w:val="14"/>
          <w:lang w:val="pt-BR"/>
        </w:rPr>
        <w:t xml:space="preserve">. </w:t>
      </w:r>
      <w:r w:rsidR="00E97FB9">
        <w:rPr>
          <w:rFonts w:ascii="Arial" w:hAnsi="Arial" w:cs="Arial"/>
          <w:b/>
          <w:sz w:val="14"/>
          <w:szCs w:val="14"/>
          <w:lang w:val="pt-BR"/>
        </w:rPr>
        <w:t>Assinale abaixo os ativos em que possui experiência de investimento:</w:t>
      </w:r>
    </w:p>
    <w:p w:rsidR="00E97FB9" w:rsidRPr="00AC605B" w:rsidRDefault="00E97FB9" w:rsidP="00D57F53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>I. Imóvel</w:t>
      </w:r>
    </w:p>
    <w:p w:rsidR="00E97FB9" w:rsidRPr="00AC605B" w:rsidRDefault="00E97FB9" w:rsidP="00D57F53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>II. Renda Fixa e Previdência</w:t>
      </w:r>
    </w:p>
    <w:p w:rsidR="00E97FB9" w:rsidRPr="00AC605B" w:rsidRDefault="00E97FB9" w:rsidP="00D57F53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>III. Fundo</w:t>
      </w:r>
      <w:r w:rsidR="00C648D1">
        <w:rPr>
          <w:rFonts w:ascii="Arial" w:hAnsi="Arial" w:cs="Arial"/>
          <w:sz w:val="14"/>
          <w:szCs w:val="14"/>
          <w:lang w:val="pt-BR"/>
        </w:rPr>
        <w:t>s</w:t>
      </w:r>
      <w:r>
        <w:rPr>
          <w:rFonts w:ascii="Arial" w:hAnsi="Arial" w:cs="Arial"/>
          <w:sz w:val="14"/>
          <w:szCs w:val="14"/>
          <w:lang w:val="pt-BR"/>
        </w:rPr>
        <w:t xml:space="preserve"> de Investimento em Direitos Creditórios/ Fundos de Investimento Imobiliários</w:t>
      </w:r>
    </w:p>
    <w:p w:rsidR="00E97FB9" w:rsidRDefault="00E97FB9" w:rsidP="00E97FB9">
      <w:pPr>
        <w:tabs>
          <w:tab w:val="left" w:pos="284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>IV. Renda Variável e Fundos de Investimento Multimercados</w:t>
      </w:r>
      <w:r w:rsidR="00A25DA3">
        <w:rPr>
          <w:rFonts w:ascii="Arial" w:hAnsi="Arial" w:cs="Arial"/>
          <w:sz w:val="14"/>
          <w:szCs w:val="14"/>
          <w:lang w:val="pt-BR"/>
        </w:rPr>
        <w:t xml:space="preserve"> </w:t>
      </w: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7F6667" w:rsidRDefault="007F6667" w:rsidP="00D444A2">
      <w:pPr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>
        <w:rPr>
          <w:rFonts w:ascii="Arial" w:hAnsi="Arial" w:cs="Arial"/>
          <w:b/>
          <w:color w:val="808080"/>
          <w:sz w:val="14"/>
          <w:szCs w:val="14"/>
          <w:lang w:val="pt-BR"/>
        </w:rPr>
        <w:br w:type="page"/>
      </w:r>
    </w:p>
    <w:p w:rsidR="007F6667" w:rsidRDefault="007F6667" w:rsidP="00D444A2">
      <w:pPr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 w:rsidRPr="00AC605B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TOLERÂNCIA A VOLATILIDADE </w:t>
      </w:r>
    </w:p>
    <w:p w:rsidR="00D444A2" w:rsidRPr="00AC605B" w:rsidRDefault="007F6667" w:rsidP="00D57F53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9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>. Em momentos de crise, o que você faria se houvesse redução significativa no valor do seu investimento?</w:t>
      </w:r>
    </w:p>
    <w:p w:rsidR="00D444A2" w:rsidRPr="002F3323" w:rsidRDefault="00D444A2" w:rsidP="00D57F53">
      <w:pPr>
        <w:tabs>
          <w:tab w:val="left" w:pos="284"/>
          <w:tab w:val="left" w:pos="5954"/>
        </w:tabs>
        <w:spacing w:after="60"/>
        <w:jc w:val="both"/>
        <w:rPr>
          <w:rFonts w:ascii="Arial" w:hAnsi="Arial" w:cs="Arial"/>
          <w:spacing w:val="-6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>
        <w:rPr>
          <w:rFonts w:ascii="Arial" w:hAnsi="Arial" w:cs="Arial"/>
          <w:sz w:val="14"/>
          <w:szCs w:val="14"/>
          <w:lang w:val="pt-BR"/>
        </w:rPr>
        <w:t xml:space="preserve">I. </w:t>
      </w:r>
      <w:r w:rsidRPr="002F3323">
        <w:rPr>
          <w:rFonts w:ascii="Arial" w:hAnsi="Arial" w:cs="Arial"/>
          <w:spacing w:val="-6"/>
          <w:sz w:val="14"/>
          <w:szCs w:val="14"/>
          <w:lang w:val="pt-BR"/>
        </w:rPr>
        <w:t>Resgataria imediatamente a totalidade dos meus investimentos.</w:t>
      </w:r>
      <w:r>
        <w:rPr>
          <w:rFonts w:ascii="Arial" w:hAnsi="Arial" w:cs="Arial"/>
          <w:sz w:val="14"/>
          <w:szCs w:val="14"/>
          <w:lang w:val="pt-BR"/>
        </w:rPr>
        <w:tab/>
      </w:r>
    </w:p>
    <w:p w:rsidR="006C6589" w:rsidRPr="006C6589" w:rsidRDefault="00D444A2" w:rsidP="006C6589">
      <w:pPr>
        <w:tabs>
          <w:tab w:val="left" w:pos="284"/>
          <w:tab w:val="left" w:pos="5954"/>
        </w:tabs>
        <w:spacing w:after="60"/>
        <w:jc w:val="both"/>
        <w:rPr>
          <w:rFonts w:ascii="Arial" w:hAnsi="Arial" w:cs="Arial"/>
          <w:spacing w:val="-6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 w:rsidRPr="006C6589">
        <w:rPr>
          <w:rFonts w:ascii="Arial" w:hAnsi="Arial" w:cs="Arial"/>
          <w:spacing w:val="-6"/>
          <w:sz w:val="14"/>
          <w:szCs w:val="14"/>
          <w:lang w:val="pt-BR"/>
        </w:rPr>
        <w:t>II</w:t>
      </w:r>
      <w:r w:rsidR="00B36A0E">
        <w:rPr>
          <w:rFonts w:ascii="Arial" w:hAnsi="Arial" w:cs="Arial"/>
          <w:sz w:val="14"/>
          <w:szCs w:val="14"/>
          <w:lang w:val="pt-BR"/>
        </w:rPr>
        <w:t xml:space="preserve">. </w:t>
      </w:r>
      <w:r w:rsidRPr="002F3323">
        <w:rPr>
          <w:rFonts w:ascii="Arial" w:hAnsi="Arial" w:cs="Arial"/>
          <w:spacing w:val="-6"/>
          <w:sz w:val="14"/>
          <w:szCs w:val="14"/>
          <w:lang w:val="pt-BR"/>
        </w:rPr>
        <w:t>Resgataria parte dos recursos, transferindo-os para um investimento de menor risco.</w:t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tab/>
      </w:r>
    </w:p>
    <w:p w:rsidR="00D57F53" w:rsidRDefault="006C6589" w:rsidP="006C6589">
      <w:pPr>
        <w:tabs>
          <w:tab w:val="left" w:pos="284"/>
          <w:tab w:val="left" w:pos="5954"/>
        </w:tabs>
        <w:spacing w:after="60"/>
        <w:jc w:val="both"/>
        <w:rPr>
          <w:rFonts w:ascii="Arial" w:hAnsi="Arial" w:cs="Arial"/>
          <w:spacing w:val="-6"/>
          <w:sz w:val="14"/>
          <w:szCs w:val="14"/>
          <w:lang w:val="pt-BR"/>
        </w:rPr>
      </w:pPr>
      <w:r w:rsidRPr="006C6589">
        <w:rPr>
          <w:rFonts w:ascii="Arial" w:hAnsi="Arial" w:cs="Arial"/>
          <w:spacing w:val="-6"/>
          <w:sz w:val="14"/>
          <w:szCs w:val="14"/>
          <w:lang w:val="pt-BR"/>
        </w:rPr>
        <w:t>(</w:t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instrText xml:space="preserve"> FORMTEXT </w:instrText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fldChar w:fldCharType="separate"/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t> </w:t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fldChar w:fldCharType="end"/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t xml:space="preserve">) </w:t>
      </w:r>
      <w:r>
        <w:rPr>
          <w:rFonts w:ascii="Arial" w:hAnsi="Arial" w:cs="Arial"/>
          <w:spacing w:val="-6"/>
          <w:sz w:val="14"/>
          <w:szCs w:val="14"/>
          <w:lang w:val="pt-BR"/>
        </w:rPr>
        <w:tab/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t xml:space="preserve">III. </w:t>
      </w:r>
      <w:r w:rsidRPr="002F3323">
        <w:rPr>
          <w:rFonts w:ascii="Arial" w:hAnsi="Arial" w:cs="Arial"/>
          <w:spacing w:val="-6"/>
          <w:sz w:val="14"/>
          <w:szCs w:val="14"/>
          <w:lang w:val="pt-BR"/>
        </w:rPr>
        <w:t>Não resgataria e aceitaria perdas no curto prazo, visando ganhos no longo prazo.</w:t>
      </w:r>
    </w:p>
    <w:p w:rsidR="006C6589" w:rsidRDefault="006C6589" w:rsidP="006C6589">
      <w:pPr>
        <w:tabs>
          <w:tab w:val="left" w:pos="284"/>
          <w:tab w:val="left" w:pos="5954"/>
        </w:tabs>
        <w:spacing w:after="60"/>
        <w:jc w:val="both"/>
        <w:rPr>
          <w:rFonts w:ascii="Arial" w:hAnsi="Arial" w:cs="Arial"/>
          <w:spacing w:val="-6"/>
          <w:sz w:val="14"/>
          <w:szCs w:val="14"/>
          <w:lang w:val="pt-BR"/>
        </w:rPr>
      </w:pPr>
      <w:r w:rsidRPr="006C6589">
        <w:rPr>
          <w:rFonts w:ascii="Arial" w:hAnsi="Arial" w:cs="Arial"/>
          <w:spacing w:val="-6"/>
          <w:sz w:val="14"/>
          <w:szCs w:val="14"/>
          <w:lang w:val="pt-BR"/>
        </w:rPr>
        <w:t>(</w:t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instrText xml:space="preserve"> FORMTEXT </w:instrText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fldChar w:fldCharType="separate"/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t> </w:t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fldChar w:fldCharType="end"/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t xml:space="preserve">) </w:t>
      </w:r>
      <w:r>
        <w:rPr>
          <w:rFonts w:ascii="Arial" w:hAnsi="Arial" w:cs="Arial"/>
          <w:spacing w:val="-6"/>
          <w:sz w:val="14"/>
          <w:szCs w:val="14"/>
          <w:lang w:val="pt-BR"/>
        </w:rPr>
        <w:tab/>
      </w:r>
      <w:r w:rsidRPr="006C6589">
        <w:rPr>
          <w:rFonts w:ascii="Arial" w:hAnsi="Arial" w:cs="Arial"/>
          <w:spacing w:val="-6"/>
          <w:sz w:val="14"/>
          <w:szCs w:val="14"/>
          <w:lang w:val="pt-BR"/>
        </w:rPr>
        <w:t xml:space="preserve">IV. </w:t>
      </w:r>
      <w:r w:rsidRPr="002F3323">
        <w:rPr>
          <w:rFonts w:ascii="Arial" w:hAnsi="Arial" w:cs="Arial"/>
          <w:spacing w:val="-6"/>
          <w:sz w:val="14"/>
          <w:szCs w:val="14"/>
          <w:lang w:val="pt-BR"/>
        </w:rPr>
        <w:t>Aproveitaria a oportunidade e aportaria mais recursos.</w:t>
      </w:r>
    </w:p>
    <w:p w:rsidR="006C6589" w:rsidRDefault="006C6589" w:rsidP="00B36A0E">
      <w:pPr>
        <w:tabs>
          <w:tab w:val="left" w:pos="284"/>
          <w:tab w:val="left" w:pos="5954"/>
        </w:tabs>
        <w:spacing w:after="120"/>
        <w:jc w:val="both"/>
        <w:rPr>
          <w:rFonts w:ascii="Arial" w:hAnsi="Arial" w:cs="Arial"/>
          <w:sz w:val="14"/>
          <w:szCs w:val="14"/>
          <w:lang w:val="pt-BR"/>
        </w:rPr>
      </w:pPr>
    </w:p>
    <w:p w:rsidR="006C6589" w:rsidRDefault="006C6589" w:rsidP="00B36A0E">
      <w:pPr>
        <w:tabs>
          <w:tab w:val="left" w:pos="284"/>
          <w:tab w:val="left" w:pos="5954"/>
        </w:tabs>
        <w:spacing w:after="120"/>
        <w:jc w:val="both"/>
        <w:rPr>
          <w:rFonts w:ascii="Arial" w:hAnsi="Arial" w:cs="Arial"/>
          <w:sz w:val="14"/>
          <w:szCs w:val="14"/>
          <w:lang w:val="pt-BR"/>
        </w:rPr>
      </w:pPr>
    </w:p>
    <w:tbl>
      <w:tblPr>
        <w:tblW w:w="10943" w:type="dxa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"/>
        <w:gridCol w:w="5038"/>
        <w:gridCol w:w="194"/>
        <w:gridCol w:w="163"/>
        <w:gridCol w:w="5384"/>
      </w:tblGrid>
      <w:tr w:rsidR="00D444A2" w:rsidRPr="007D738E" w:rsidTr="00863A5B">
        <w:trPr>
          <w:cantSplit/>
          <w:trHeight w:val="231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right w:w="72" w:type="dxa"/>
            </w:tcMar>
            <w:vAlign w:val="bottom"/>
          </w:tcPr>
          <w:p w:rsidR="00D444A2" w:rsidRDefault="00D444A2" w:rsidP="00863A5B">
            <w:pPr>
              <w:pStyle w:val="Heading2"/>
              <w:rPr>
                <w:sz w:val="13"/>
                <w:szCs w:val="11"/>
                <w:lang w:val="pt-BR"/>
              </w:rPr>
            </w:pPr>
          </w:p>
        </w:tc>
        <w:tc>
          <w:tcPr>
            <w:tcW w:w="5038" w:type="dxa"/>
            <w:tcBorders>
              <w:top w:val="single" w:sz="4" w:space="0" w:color="auto"/>
            </w:tcBorders>
            <w:vAlign w:val="bottom"/>
          </w:tcPr>
          <w:p w:rsidR="00D444A2" w:rsidRDefault="00D444A2" w:rsidP="00863A5B">
            <w:pPr>
              <w:spacing w:after="40"/>
              <w:rPr>
                <w:rFonts w:ascii="Arial" w:hAnsi="Arial" w:cs="Arial"/>
                <w:b/>
                <w:bCs/>
                <w:sz w:val="10"/>
                <w:szCs w:val="10"/>
                <w:u w:val="single"/>
                <w:lang w:val="pt-BR"/>
              </w:rPr>
            </w:pPr>
            <w:r w:rsidRPr="006456D1">
              <w:rPr>
                <w:rFonts w:ascii="Arial" w:hAnsi="Arial" w:cs="Arial"/>
                <w:b/>
                <w:bCs/>
                <w:sz w:val="10"/>
                <w:szCs w:val="10"/>
                <w:u w:val="single"/>
                <w:lang w:val="pt-BR"/>
              </w:rPr>
              <w:t xml:space="preserve">USO EXCLUSIVO DO OFFICER </w:t>
            </w:r>
          </w:p>
          <w:p w:rsidR="00D444A2" w:rsidRPr="007369E9" w:rsidRDefault="00D444A2" w:rsidP="00863A5B">
            <w:pPr>
              <w:rPr>
                <w:rFonts w:ascii="Arial" w:hAnsi="Arial" w:cs="Arial"/>
                <w:b/>
                <w:bCs/>
                <w:color w:val="808080"/>
                <w:sz w:val="10"/>
                <w:szCs w:val="10"/>
                <w:lang w:val="pt-BR"/>
              </w:rPr>
            </w:pPr>
            <w:r w:rsidRPr="007369E9">
              <w:rPr>
                <w:rFonts w:ascii="Arial" w:hAnsi="Arial" w:cs="Arial"/>
                <w:b/>
                <w:bCs/>
                <w:color w:val="808080"/>
                <w:sz w:val="10"/>
                <w:szCs w:val="10"/>
                <w:lang w:val="pt-BR"/>
              </w:rPr>
              <w:t>PERFIL DO CLIENTE</w:t>
            </w:r>
          </w:p>
          <w:p w:rsidR="00D444A2" w:rsidRPr="006456D1" w:rsidRDefault="00D444A2" w:rsidP="00863A5B">
            <w:pPr>
              <w:rPr>
                <w:rFonts w:ascii="Arial" w:hAnsi="Arial" w:cs="Arial"/>
                <w:b/>
                <w:bCs/>
                <w:sz w:val="10"/>
                <w:szCs w:val="10"/>
                <w:u w:val="single"/>
                <w:lang w:val="pt-BR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z w:val="8"/>
                <w:lang w:val="pt-BR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b/>
                <w:snapToGrid w:val="0"/>
                <w:color w:val="000000"/>
                <w:sz w:val="10"/>
                <w:lang w:val="pt-BR"/>
              </w:rPr>
            </w:pPr>
          </w:p>
        </w:tc>
        <w:tc>
          <w:tcPr>
            <w:tcW w:w="5384" w:type="dxa"/>
            <w:vAlign w:val="bottom"/>
          </w:tcPr>
          <w:p w:rsidR="00D444A2" w:rsidRDefault="00D444A2" w:rsidP="00863A5B">
            <w:pPr>
              <w:rPr>
                <w:rFonts w:ascii="Arial" w:hAnsi="Arial" w:cs="Arial"/>
                <w:b/>
                <w:snapToGrid w:val="0"/>
                <w:color w:val="000000"/>
                <w:sz w:val="11"/>
                <w:lang w:val="pt-BR"/>
              </w:rPr>
            </w:pPr>
          </w:p>
        </w:tc>
      </w:tr>
      <w:tr w:rsidR="00D444A2" w:rsidTr="00863A5B">
        <w:trPr>
          <w:cantSplit/>
          <w:trHeight w:val="135"/>
        </w:trPr>
        <w:tc>
          <w:tcPr>
            <w:tcW w:w="164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444A2" w:rsidRDefault="00D444A2" w:rsidP="00863A5B">
            <w:pPr>
              <w:rPr>
                <w:rFonts w:ascii="Arial" w:hAnsi="Arial" w:cs="Arial"/>
                <w:b/>
                <w:snapToGrid w:val="0"/>
                <w:color w:val="000000"/>
                <w:sz w:val="10"/>
                <w:lang w:val="pt-BR"/>
              </w:rPr>
            </w:pPr>
          </w:p>
        </w:tc>
        <w:tc>
          <w:tcPr>
            <w:tcW w:w="5038" w:type="dxa"/>
            <w:vAlign w:val="center"/>
          </w:tcPr>
          <w:p w:rsidR="00D444A2" w:rsidRPr="007369E9" w:rsidRDefault="00DD4336" w:rsidP="00F703AE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(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69E9">
              <w:rPr>
                <w:rFonts w:ascii="Arial" w:hAnsi="Arial"/>
                <w:b/>
                <w:snapToGrid w:val="0"/>
                <w:color w:val="024731"/>
                <w:sz w:val="14"/>
                <w:szCs w:val="14"/>
                <w:lang w:val="pt-BR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24731"/>
                <w:sz w:val="14"/>
                <w:szCs w:val="14"/>
              </w:rPr>
              <w:t> 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end"/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Conservador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   </w:t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(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69E9">
              <w:rPr>
                <w:rFonts w:ascii="Arial" w:hAnsi="Arial"/>
                <w:b/>
                <w:snapToGrid w:val="0"/>
                <w:color w:val="024731"/>
                <w:sz w:val="14"/>
                <w:szCs w:val="14"/>
                <w:lang w:val="pt-BR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24731"/>
                <w:sz w:val="14"/>
                <w:szCs w:val="14"/>
              </w:rPr>
              <w:t> 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end"/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Moderado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   </w:t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(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69E9">
              <w:rPr>
                <w:rFonts w:ascii="Arial" w:hAnsi="Arial"/>
                <w:b/>
                <w:snapToGrid w:val="0"/>
                <w:color w:val="024731"/>
                <w:sz w:val="14"/>
                <w:szCs w:val="14"/>
                <w:lang w:val="pt-BR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24731"/>
                <w:sz w:val="14"/>
                <w:szCs w:val="14"/>
              </w:rPr>
              <w:t> 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end"/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33CDE"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  <w:t>Arrojado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  </w:t>
            </w:r>
            <w:r w:rsidR="00F703AE" w:rsidRPr="00AC605B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="00C116A7" w:rsidRPr="00AC605B">
              <w:rPr>
                <w:rFonts w:ascii="Arial" w:hAnsi="Arial" w:cs="Arial"/>
                <w:sz w:val="14"/>
                <w:szCs w:val="14"/>
                <w:lang w:val="pt-BR"/>
              </w:rPr>
              <w:t>(</w:t>
            </w:r>
            <w:r w:rsidR="00C116A7"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116A7" w:rsidRPr="007369E9">
              <w:rPr>
                <w:rFonts w:ascii="Arial" w:hAnsi="Arial"/>
                <w:b/>
                <w:snapToGrid w:val="0"/>
                <w:color w:val="024731"/>
                <w:sz w:val="14"/>
                <w:szCs w:val="14"/>
                <w:lang w:val="pt-BR"/>
              </w:rPr>
              <w:instrText xml:space="preserve"> FORMTEXT </w:instrText>
            </w:r>
            <w:r w:rsidR="00C116A7"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</w:r>
            <w:r w:rsidR="00C116A7"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separate"/>
            </w:r>
            <w:r w:rsidR="00C116A7">
              <w:rPr>
                <w:rFonts w:ascii="Arial" w:hAnsi="Arial"/>
                <w:b/>
                <w:noProof/>
                <w:snapToGrid w:val="0"/>
                <w:color w:val="024731"/>
                <w:sz w:val="14"/>
                <w:szCs w:val="14"/>
              </w:rPr>
              <w:t> </w:t>
            </w:r>
            <w:r w:rsidR="00C116A7"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end"/>
            </w:r>
            <w:r w:rsidR="00C116A7" w:rsidRPr="00AC605B">
              <w:rPr>
                <w:rFonts w:ascii="Arial" w:hAnsi="Arial" w:cs="Arial"/>
                <w:sz w:val="14"/>
                <w:szCs w:val="14"/>
                <w:lang w:val="pt-BR"/>
              </w:rPr>
              <w:t>) Agressivo</w:t>
            </w:r>
          </w:p>
        </w:tc>
        <w:tc>
          <w:tcPr>
            <w:tcW w:w="194" w:type="dxa"/>
            <w:tcBorders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jc w:val="both"/>
              <w:rPr>
                <w:rFonts w:ascii="Arial" w:hAnsi="Arial"/>
                <w:b/>
                <w:snapToGrid w:val="0"/>
                <w:color w:val="000000"/>
                <w:sz w:val="10"/>
                <w:lang w:val="pt-BR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b/>
                <w:snapToGrid w:val="0"/>
                <w:color w:val="000000"/>
                <w:sz w:val="10"/>
                <w:lang w:val="pt-BR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b/>
                <w:snapToGrid w:val="0"/>
                <w:color w:val="000000"/>
                <w:sz w:val="13"/>
                <w:lang w:val="pt-B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69E9">
              <w:rPr>
                <w:rFonts w:ascii="Arial" w:hAnsi="Arial"/>
                <w:snapToGrid w:val="0"/>
                <w:color w:val="000000"/>
                <w:sz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D444A2" w:rsidTr="00863A5B">
        <w:trPr>
          <w:cantSplit/>
          <w:trHeight w:val="52"/>
        </w:trPr>
        <w:tc>
          <w:tcPr>
            <w:tcW w:w="164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5038" w:type="dxa"/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194" w:type="dxa"/>
            <w:tcBorders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color w:val="000000"/>
                <w:sz w:val="16"/>
                <w:lang w:val="pt-BR"/>
              </w:rPr>
            </w:pPr>
          </w:p>
        </w:tc>
        <w:tc>
          <w:tcPr>
            <w:tcW w:w="5384" w:type="dxa"/>
            <w:tcBorders>
              <w:top w:val="single" w:sz="4" w:space="0" w:color="auto"/>
            </w:tcBorders>
            <w:vAlign w:val="bottom"/>
          </w:tcPr>
          <w:p w:rsidR="00D444A2" w:rsidRPr="006456D1" w:rsidRDefault="00D444A2" w:rsidP="00863A5B">
            <w:pPr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t-BR"/>
              </w:rPr>
            </w:pPr>
            <w:r w:rsidRPr="006456D1">
              <w:rPr>
                <w:rFonts w:ascii="Arial" w:hAnsi="Arial" w:cs="Arial"/>
                <w:sz w:val="10"/>
                <w:szCs w:val="10"/>
                <w:lang w:val="pt-BR"/>
              </w:rPr>
              <w:t>LOCAL E DATA</w:t>
            </w:r>
          </w:p>
        </w:tc>
      </w:tr>
      <w:tr w:rsidR="00D444A2" w:rsidTr="00863A5B">
        <w:trPr>
          <w:cantSplit/>
          <w:trHeight w:val="264"/>
        </w:trPr>
        <w:tc>
          <w:tcPr>
            <w:tcW w:w="164" w:type="dxa"/>
            <w:tcBorders>
              <w:lef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5038" w:type="dxa"/>
            <w:tcBorders>
              <w:bottom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69E9">
              <w:rPr>
                <w:rFonts w:ascii="Arial" w:hAnsi="Arial"/>
                <w:snapToGrid w:val="0"/>
                <w:color w:val="000000"/>
                <w:sz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94" w:type="dxa"/>
            <w:tcBorders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color w:val="000000"/>
                <w:sz w:val="16"/>
                <w:lang w:val="pt-BR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</w:tr>
      <w:tr w:rsidR="00D444A2" w:rsidRPr="007D738E" w:rsidTr="00863A5B">
        <w:trPr>
          <w:cantSplit/>
          <w:trHeight w:val="52"/>
        </w:trPr>
        <w:tc>
          <w:tcPr>
            <w:tcW w:w="164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5038" w:type="dxa"/>
            <w:tcBorders>
              <w:top w:val="single" w:sz="4" w:space="0" w:color="auto"/>
            </w:tcBorders>
            <w:vAlign w:val="bottom"/>
          </w:tcPr>
          <w:p w:rsidR="00D444A2" w:rsidRPr="006456D1" w:rsidRDefault="00D444A2" w:rsidP="00863A5B">
            <w:pPr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t-BR"/>
              </w:rPr>
            </w:pPr>
            <w:r w:rsidRPr="006456D1">
              <w:rPr>
                <w:rFonts w:ascii="Arial" w:hAnsi="Arial"/>
                <w:sz w:val="10"/>
                <w:szCs w:val="10"/>
                <w:lang w:val="pt-BR"/>
              </w:rPr>
              <w:t>NOME DO OFFICER / AGENTE AUTÔNOMO / DIRETOR RESPONSÁVEL</w:t>
            </w:r>
          </w:p>
        </w:tc>
        <w:tc>
          <w:tcPr>
            <w:tcW w:w="194" w:type="dxa"/>
            <w:tcBorders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163" w:type="dxa"/>
            <w:vMerge w:val="restart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color w:val="000000"/>
                <w:sz w:val="16"/>
                <w:lang w:val="pt-BR"/>
              </w:rPr>
            </w:pPr>
          </w:p>
        </w:tc>
        <w:tc>
          <w:tcPr>
            <w:tcW w:w="5384" w:type="dxa"/>
            <w:tcBorders>
              <w:top w:val="single" w:sz="4" w:space="0" w:color="auto"/>
            </w:tcBorders>
            <w:vAlign w:val="bottom"/>
          </w:tcPr>
          <w:p w:rsidR="00D444A2" w:rsidRPr="006456D1" w:rsidRDefault="00D444A2" w:rsidP="00863A5B">
            <w:pPr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t-BR"/>
              </w:rPr>
            </w:pPr>
            <w:r w:rsidRPr="006456D1">
              <w:rPr>
                <w:rFonts w:ascii="Arial" w:hAnsi="Arial"/>
                <w:sz w:val="10"/>
                <w:szCs w:val="10"/>
                <w:lang w:val="pt-BR"/>
              </w:rPr>
              <w:t>ASSINATURA DO TITULAR / REPRESENTANTE LEGAL</w:t>
            </w:r>
          </w:p>
        </w:tc>
      </w:tr>
      <w:tr w:rsidR="00D444A2" w:rsidRPr="007D738E" w:rsidTr="00863A5B">
        <w:trPr>
          <w:cantSplit/>
          <w:trHeight w:val="454"/>
        </w:trPr>
        <w:tc>
          <w:tcPr>
            <w:tcW w:w="164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z w:val="13"/>
                <w:szCs w:val="11"/>
                <w:lang w:val="pt-BR"/>
              </w:rPr>
            </w:pPr>
          </w:p>
        </w:tc>
        <w:tc>
          <w:tcPr>
            <w:tcW w:w="5038" w:type="dxa"/>
            <w:tcBorders>
              <w:bottom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z w:val="13"/>
                <w:szCs w:val="11"/>
                <w:lang w:val="pt-BR"/>
              </w:rPr>
            </w:pPr>
          </w:p>
        </w:tc>
        <w:tc>
          <w:tcPr>
            <w:tcW w:w="194" w:type="dxa"/>
            <w:tcBorders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z w:val="13"/>
                <w:szCs w:val="11"/>
                <w:lang w:val="pt-BR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color w:val="000000"/>
                <w:sz w:val="16"/>
                <w:lang w:val="pt-BR"/>
              </w:rPr>
            </w:pPr>
          </w:p>
        </w:tc>
        <w:tc>
          <w:tcPr>
            <w:tcW w:w="5384" w:type="dxa"/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</w:tr>
      <w:tr w:rsidR="00D444A2" w:rsidRPr="007D738E" w:rsidTr="00863A5B">
        <w:trPr>
          <w:cantSplit/>
          <w:trHeight w:val="113"/>
        </w:trPr>
        <w:tc>
          <w:tcPr>
            <w:tcW w:w="164" w:type="dxa"/>
            <w:tcBorders>
              <w:left w:val="single" w:sz="4" w:space="0" w:color="auto"/>
              <w:bottom w:val="single" w:sz="4" w:space="0" w:color="auto"/>
            </w:tcBorders>
            <w:tcMar>
              <w:left w:w="72" w:type="dxa"/>
              <w:bottom w:w="72" w:type="dxa"/>
              <w:right w:w="72" w:type="dxa"/>
            </w:tcMar>
            <w:vAlign w:val="bottom"/>
          </w:tcPr>
          <w:p w:rsidR="00D444A2" w:rsidRPr="006456D1" w:rsidRDefault="00D444A2" w:rsidP="00863A5B">
            <w:pPr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44A2" w:rsidRPr="006456D1" w:rsidRDefault="00D444A2" w:rsidP="00863A5B">
            <w:pPr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6456D1">
              <w:rPr>
                <w:rFonts w:ascii="Arial" w:hAnsi="Arial"/>
                <w:sz w:val="10"/>
                <w:szCs w:val="10"/>
                <w:lang w:val="pt-BR"/>
              </w:rPr>
              <w:t>ASSINATURA DO OFFICER / AGENTE AUTÔNOMO / DIRETOR RESPONSÁVEL</w:t>
            </w:r>
          </w:p>
        </w:tc>
        <w:tc>
          <w:tcPr>
            <w:tcW w:w="1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z w:val="10"/>
                <w:szCs w:val="11"/>
                <w:lang w:val="pt-BR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color w:val="000000"/>
                <w:sz w:val="16"/>
                <w:lang w:val="pt-BR"/>
              </w:rPr>
            </w:pPr>
          </w:p>
        </w:tc>
        <w:tc>
          <w:tcPr>
            <w:tcW w:w="5384" w:type="dxa"/>
            <w:vAlign w:val="bottom"/>
          </w:tcPr>
          <w:p w:rsidR="00D444A2" w:rsidRPr="006456D1" w:rsidRDefault="00D444A2" w:rsidP="00863A5B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t-BR"/>
              </w:rPr>
            </w:pPr>
          </w:p>
        </w:tc>
      </w:tr>
    </w:tbl>
    <w:p w:rsidR="00F10BDD" w:rsidRDefault="00F10BDD" w:rsidP="00A2613A">
      <w:pPr>
        <w:spacing w:before="240"/>
        <w:rPr>
          <w:lang w:val="pt-BR"/>
        </w:rPr>
      </w:pPr>
    </w:p>
    <w:sectPr w:rsidR="00F10BDD" w:rsidSect="00A2613A">
      <w:headerReference w:type="default" r:id="rId9"/>
      <w:footerReference w:type="default" r:id="rId10"/>
      <w:pgSz w:w="12242" w:h="15842" w:code="1"/>
      <w:pgMar w:top="1276" w:right="542" w:bottom="426" w:left="567" w:header="567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FE" w:rsidRDefault="009922FE">
      <w:r>
        <w:separator/>
      </w:r>
    </w:p>
  </w:endnote>
  <w:endnote w:type="continuationSeparator" w:id="0">
    <w:p w:rsidR="009922FE" w:rsidRDefault="0099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Medium">
    <w:altName w:val="Whitney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A2" w:rsidRDefault="0016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-29845</wp:posOffset>
              </wp:positionV>
              <wp:extent cx="4429125" cy="27432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4A2" w:rsidRPr="00C27777" w:rsidRDefault="00D444A2">
                          <w:pPr>
                            <w:rPr>
                              <w:color w:val="808080"/>
                              <w:sz w:val="10"/>
                              <w:szCs w:val="10"/>
                              <w:lang w:val="pt-BR"/>
                            </w:rPr>
                          </w:pPr>
                          <w:r w:rsidRPr="00C27777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  <w:lang w:val="pt-BR"/>
                            </w:rPr>
                            <w:t xml:space="preserve">Opportunity / </w:t>
                          </w:r>
                          <w:r w:rsidRPr="00C27777">
                            <w:rPr>
                              <w:rFonts w:ascii="Arial" w:hAnsi="Arial"/>
                              <w:i/>
                              <w:snapToGrid w:val="0"/>
                              <w:color w:val="808080"/>
                              <w:sz w:val="10"/>
                              <w:szCs w:val="10"/>
                              <w:lang w:val="pt-BR"/>
                            </w:rPr>
                            <w:t>Suitability</w:t>
                          </w:r>
                          <w:r w:rsidRPr="00C27777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  <w:lang w:val="pt-BR"/>
                            </w:rPr>
                            <w:t xml:space="preserve"> / Pessoa Física / Ref.: </w:t>
                          </w:r>
                          <w:r w:rsidR="007F6667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  <w:lang w:val="pt-BR"/>
                            </w:rPr>
                            <w:t>09</w:t>
                          </w:r>
                          <w:r w:rsidR="00C27777" w:rsidRPr="007F42A0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  <w:lang w:val="pt-BR"/>
                            </w:rPr>
                            <w:t>/</w:t>
                          </w:r>
                          <w:r w:rsidR="007F6667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  <w:lang w:val="pt-BR"/>
                            </w:rPr>
                            <w:t>19</w:t>
                          </w:r>
                        </w:p>
                        <w:p w:rsidR="00D444A2" w:rsidRPr="00D63099" w:rsidRDefault="00D444A2">
                          <w:pPr>
                            <w:rPr>
                              <w:b/>
                              <w:color w:val="808080"/>
                              <w:sz w:val="12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6.75pt;margin-top:-2.35pt;width:348.7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zX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" filled="f" stroked="f">
              <v:textbox>
                <w:txbxContent>
                  <w:p w:rsidR="00D444A2" w:rsidRPr="00C27777" w:rsidRDefault="00D444A2">
                    <w:pPr>
                      <w:rPr>
                        <w:color w:val="808080"/>
                        <w:sz w:val="10"/>
                        <w:szCs w:val="10"/>
                        <w:lang w:val="pt-BR"/>
                      </w:rPr>
                    </w:pPr>
                    <w:r w:rsidRPr="00C27777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  <w:lang w:val="pt-BR"/>
                      </w:rPr>
                      <w:t xml:space="preserve">Opportunity / </w:t>
                    </w:r>
                    <w:r w:rsidRPr="00C27777">
                      <w:rPr>
                        <w:rFonts w:ascii="Arial" w:hAnsi="Arial"/>
                        <w:i/>
                        <w:snapToGrid w:val="0"/>
                        <w:color w:val="808080"/>
                        <w:sz w:val="10"/>
                        <w:szCs w:val="10"/>
                        <w:lang w:val="pt-BR"/>
                      </w:rPr>
                      <w:t>Suitability</w:t>
                    </w:r>
                    <w:r w:rsidRPr="00C27777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  <w:lang w:val="pt-BR"/>
                      </w:rPr>
                      <w:t xml:space="preserve"> / Pessoa Física / Ref.: </w:t>
                    </w:r>
                    <w:r w:rsidR="007F6667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  <w:lang w:val="pt-BR"/>
                      </w:rPr>
                      <w:t>09</w:t>
                    </w:r>
                    <w:r w:rsidR="00C27777" w:rsidRPr="007F42A0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  <w:lang w:val="pt-BR"/>
                      </w:rPr>
                      <w:t>/</w:t>
                    </w:r>
                    <w:r w:rsidR="007F6667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  <w:lang w:val="pt-BR"/>
                      </w:rPr>
                      <w:t>19</w:t>
                    </w:r>
                  </w:p>
                  <w:p w:rsidR="00D444A2" w:rsidRPr="00D63099" w:rsidRDefault="00D444A2">
                    <w:pPr>
                      <w:rPr>
                        <w:b/>
                        <w:color w:val="808080"/>
                        <w:sz w:val="12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FE" w:rsidRDefault="009922FE">
      <w:r>
        <w:separator/>
      </w:r>
    </w:p>
  </w:footnote>
  <w:footnote w:type="continuationSeparator" w:id="0">
    <w:p w:rsidR="009922FE" w:rsidRDefault="0099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A2" w:rsidRDefault="001651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5824220</wp:posOffset>
              </wp:positionH>
              <wp:positionV relativeFrom="paragraph">
                <wp:posOffset>-22225</wp:posOffset>
              </wp:positionV>
              <wp:extent cx="1280160" cy="25717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4A2" w:rsidRDefault="00D444A2">
                          <w:pPr>
                            <w:jc w:val="center"/>
                            <w:rPr>
                              <w:b/>
                              <w:sz w:val="12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12"/>
                              <w:lang w:val="pt-BR"/>
                            </w:rPr>
                            <w:t>CÓD. DO CLIENTE / COLOCADOR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8.6pt;margin-top:-1.75pt;width:100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" strokecolor="#969696">
              <v:textbox inset="0,0,0,0">
                <w:txbxContent>
                  <w:p w:rsidR="00D444A2" w:rsidRDefault="00D444A2">
                    <w:pPr>
                      <w:jc w:val="center"/>
                      <w:rPr>
                        <w:b/>
                        <w:sz w:val="12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12"/>
                        <w:lang w:val="pt-BR"/>
                      </w:rPr>
                      <w:t>CÓD. DO CLIENTE / COLOCADOR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-14605</wp:posOffset>
              </wp:positionV>
              <wp:extent cx="0" cy="411480"/>
              <wp:effectExtent l="0" t="0" r="0" b="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1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45602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-1.15pt" to="74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" strokecolor="silver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-14605</wp:posOffset>
              </wp:positionV>
              <wp:extent cx="4572000" cy="52705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4A2" w:rsidRDefault="00D444A2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b/>
                              <w:i/>
                              <w:snapToGrid w:val="0"/>
                              <w:color w:val="808080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808080"/>
                              <w:lang w:val="pt-BR"/>
                            </w:rPr>
                            <w:t xml:space="preserve">QUESTIONÁRIO DE </w:t>
                          </w:r>
                          <w:r w:rsidRPr="00D444A2">
                            <w:rPr>
                              <w:rFonts w:ascii="Arial" w:hAnsi="Arial"/>
                              <w:b/>
                              <w:i/>
                              <w:snapToGrid w:val="0"/>
                              <w:color w:val="808080"/>
                              <w:lang w:val="pt-BR"/>
                            </w:rPr>
                            <w:t>SUITABILITY</w:t>
                          </w:r>
                        </w:p>
                        <w:p w:rsidR="00D444A2" w:rsidRDefault="00D444A2">
                          <w:pPr>
                            <w:spacing w:line="216" w:lineRule="auto"/>
                            <w:jc w:val="center"/>
                            <w:rPr>
                              <w:b/>
                              <w:color w:val="999999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napToGrid w:val="0"/>
                              <w:color w:val="808080"/>
                              <w:lang w:val="pt-BR"/>
                            </w:rPr>
                            <w:t>Pessoa Física</w:t>
                          </w:r>
                        </w:p>
                        <w:p w:rsidR="00D444A2" w:rsidRDefault="00D444A2">
                          <w:pPr>
                            <w:jc w:val="center"/>
                            <w:rPr>
                              <w:color w:val="80808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74.7pt;margin-top:-1.15pt;width:5in;height:4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VAuw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" filled="f" stroked="f">
              <v:textbox>
                <w:txbxContent>
                  <w:p w:rsidR="00D444A2" w:rsidRDefault="00D444A2">
                    <w:pPr>
                      <w:spacing w:line="216" w:lineRule="auto"/>
                      <w:jc w:val="center"/>
                      <w:rPr>
                        <w:rFonts w:ascii="Arial" w:hAnsi="Arial"/>
                        <w:b/>
                        <w:i/>
                        <w:snapToGrid w:val="0"/>
                        <w:color w:val="808080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808080"/>
                        <w:lang w:val="pt-BR"/>
                      </w:rPr>
                      <w:t xml:space="preserve">QUESTIONÁRIO DE </w:t>
                    </w:r>
                    <w:r w:rsidRPr="00D444A2">
                      <w:rPr>
                        <w:rFonts w:ascii="Arial" w:hAnsi="Arial"/>
                        <w:b/>
                        <w:i/>
                        <w:snapToGrid w:val="0"/>
                        <w:color w:val="808080"/>
                        <w:lang w:val="pt-BR"/>
                      </w:rPr>
                      <w:t>SUITABILITY</w:t>
                    </w:r>
                  </w:p>
                  <w:p w:rsidR="00D444A2" w:rsidRDefault="00D444A2">
                    <w:pPr>
                      <w:spacing w:line="216" w:lineRule="auto"/>
                      <w:jc w:val="center"/>
                      <w:rPr>
                        <w:b/>
                        <w:color w:val="999999"/>
                        <w:sz w:val="16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i/>
                        <w:snapToGrid w:val="0"/>
                        <w:color w:val="808080"/>
                        <w:lang w:val="pt-BR"/>
                      </w:rPr>
                      <w:t>Pessoa Física</w:t>
                    </w:r>
                  </w:p>
                  <w:p w:rsidR="00D444A2" w:rsidRDefault="00D444A2">
                    <w:pPr>
                      <w:jc w:val="center"/>
                      <w:rPr>
                        <w:color w:val="808080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13435" cy="235585"/>
          <wp:effectExtent l="0" t="0" r="5715" b="0"/>
          <wp:docPr id="1" name="Picture 1" descr="Logo_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4A2" w:rsidRDefault="00D444A2">
    <w:pPr>
      <w:pStyle w:val="Header"/>
      <w:rPr>
        <w:rFonts w:ascii="Helvetica" w:hAnsi="Helvetica"/>
        <w:spacing w:val="20"/>
        <w:sz w:val="14"/>
      </w:rPr>
    </w:pPr>
    <w:r>
      <w:rPr>
        <w:rFonts w:ascii="Arial" w:hAnsi="Arial"/>
        <w:sz w:val="14"/>
      </w:rPr>
      <w:t xml:space="preserve">Fundos </w:t>
    </w:r>
    <w:smartTag w:uri="urn:schemas-microsoft-com:office:smarttags" w:element="place">
      <w:r>
        <w:rPr>
          <w:rFonts w:ascii="Arial" w:hAnsi="Arial"/>
          <w:sz w:val="14"/>
        </w:rPr>
        <w:t>Opportunity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7689"/>
    <w:multiLevelType w:val="singleLevel"/>
    <w:tmpl w:val="86D2935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CF125F"/>
    <w:multiLevelType w:val="hybridMultilevel"/>
    <w:tmpl w:val="98C06DDA"/>
    <w:lvl w:ilvl="0" w:tplc="07905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14C72"/>
    <w:multiLevelType w:val="hybridMultilevel"/>
    <w:tmpl w:val="7B20147C"/>
    <w:lvl w:ilvl="0" w:tplc="E31AE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C6971"/>
    <w:multiLevelType w:val="hybridMultilevel"/>
    <w:tmpl w:val="6BEEF04E"/>
    <w:lvl w:ilvl="0" w:tplc="F8568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2hzCrelLOTaLauaiVXdEkmFA9SpCtiSAGUb63rz5aXmOPNAfWHB/Ync/CC4qOxBnvXx2gaN2uTgrN0sjCMaA==" w:salt="qC/jTAbWhgz9GcIDyLqxw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44"/>
    <w:rsid w:val="000034E6"/>
    <w:rsid w:val="00004A71"/>
    <w:rsid w:val="0001595D"/>
    <w:rsid w:val="00026937"/>
    <w:rsid w:val="0002744C"/>
    <w:rsid w:val="000328C2"/>
    <w:rsid w:val="000453B0"/>
    <w:rsid w:val="000558A2"/>
    <w:rsid w:val="0007170F"/>
    <w:rsid w:val="00074A88"/>
    <w:rsid w:val="000807E1"/>
    <w:rsid w:val="000821EC"/>
    <w:rsid w:val="00083184"/>
    <w:rsid w:val="00097699"/>
    <w:rsid w:val="000A3E14"/>
    <w:rsid w:val="000B4827"/>
    <w:rsid w:val="000B4A2A"/>
    <w:rsid w:val="000B5870"/>
    <w:rsid w:val="000C02BE"/>
    <w:rsid w:val="000D5DEB"/>
    <w:rsid w:val="000D6150"/>
    <w:rsid w:val="000F52CC"/>
    <w:rsid w:val="00110551"/>
    <w:rsid w:val="001406B2"/>
    <w:rsid w:val="001627A8"/>
    <w:rsid w:val="001651A4"/>
    <w:rsid w:val="00196DA7"/>
    <w:rsid w:val="001A161E"/>
    <w:rsid w:val="001A7EFA"/>
    <w:rsid w:val="001B75A2"/>
    <w:rsid w:val="001C1041"/>
    <w:rsid w:val="001E25C3"/>
    <w:rsid w:val="001E40B0"/>
    <w:rsid w:val="001E6EAB"/>
    <w:rsid w:val="001F090B"/>
    <w:rsid w:val="001F1C20"/>
    <w:rsid w:val="001F4CF6"/>
    <w:rsid w:val="002009EE"/>
    <w:rsid w:val="00201C9B"/>
    <w:rsid w:val="00211FE4"/>
    <w:rsid w:val="00212C10"/>
    <w:rsid w:val="00221191"/>
    <w:rsid w:val="002272E3"/>
    <w:rsid w:val="002375C6"/>
    <w:rsid w:val="00237D49"/>
    <w:rsid w:val="00252AD9"/>
    <w:rsid w:val="002535F9"/>
    <w:rsid w:val="00253ACA"/>
    <w:rsid w:val="00255B90"/>
    <w:rsid w:val="002563AC"/>
    <w:rsid w:val="00265B35"/>
    <w:rsid w:val="002753D2"/>
    <w:rsid w:val="0028331B"/>
    <w:rsid w:val="00292288"/>
    <w:rsid w:val="0029261E"/>
    <w:rsid w:val="002A1600"/>
    <w:rsid w:val="002A58B8"/>
    <w:rsid w:val="002A5964"/>
    <w:rsid w:val="002A78DB"/>
    <w:rsid w:val="002B77E0"/>
    <w:rsid w:val="002B7EE5"/>
    <w:rsid w:val="002C5D88"/>
    <w:rsid w:val="002E696B"/>
    <w:rsid w:val="002E7E68"/>
    <w:rsid w:val="002F05F5"/>
    <w:rsid w:val="002F244E"/>
    <w:rsid w:val="002F3323"/>
    <w:rsid w:val="002F6139"/>
    <w:rsid w:val="003212B9"/>
    <w:rsid w:val="00327822"/>
    <w:rsid w:val="0033134E"/>
    <w:rsid w:val="00332C66"/>
    <w:rsid w:val="00344995"/>
    <w:rsid w:val="003466E6"/>
    <w:rsid w:val="00347757"/>
    <w:rsid w:val="00360C44"/>
    <w:rsid w:val="00371A00"/>
    <w:rsid w:val="00382AD2"/>
    <w:rsid w:val="0038595F"/>
    <w:rsid w:val="003A1E64"/>
    <w:rsid w:val="003C55A5"/>
    <w:rsid w:val="003D04A8"/>
    <w:rsid w:val="003D1710"/>
    <w:rsid w:val="003D2DB1"/>
    <w:rsid w:val="003D4EA8"/>
    <w:rsid w:val="003F69B5"/>
    <w:rsid w:val="003F7A2B"/>
    <w:rsid w:val="00402C62"/>
    <w:rsid w:val="00405E38"/>
    <w:rsid w:val="00410ACE"/>
    <w:rsid w:val="004143DD"/>
    <w:rsid w:val="004279EF"/>
    <w:rsid w:val="00427FA3"/>
    <w:rsid w:val="00434A24"/>
    <w:rsid w:val="004369B0"/>
    <w:rsid w:val="0044646D"/>
    <w:rsid w:val="0046209F"/>
    <w:rsid w:val="00463D40"/>
    <w:rsid w:val="00475DD3"/>
    <w:rsid w:val="00493AA5"/>
    <w:rsid w:val="00493D1C"/>
    <w:rsid w:val="004A08C8"/>
    <w:rsid w:val="004A3EB9"/>
    <w:rsid w:val="004B0205"/>
    <w:rsid w:val="004B4C53"/>
    <w:rsid w:val="004B6B37"/>
    <w:rsid w:val="004C6937"/>
    <w:rsid w:val="004C75B8"/>
    <w:rsid w:val="004D0D01"/>
    <w:rsid w:val="004D1D98"/>
    <w:rsid w:val="004D5431"/>
    <w:rsid w:val="004E189C"/>
    <w:rsid w:val="004F1CE4"/>
    <w:rsid w:val="00501968"/>
    <w:rsid w:val="005051AB"/>
    <w:rsid w:val="005212F4"/>
    <w:rsid w:val="00523227"/>
    <w:rsid w:val="0052546D"/>
    <w:rsid w:val="00530E02"/>
    <w:rsid w:val="005362B5"/>
    <w:rsid w:val="00542A73"/>
    <w:rsid w:val="00553838"/>
    <w:rsid w:val="00557FE7"/>
    <w:rsid w:val="00562894"/>
    <w:rsid w:val="00565D6E"/>
    <w:rsid w:val="005805F2"/>
    <w:rsid w:val="00593056"/>
    <w:rsid w:val="00593D7F"/>
    <w:rsid w:val="005B178D"/>
    <w:rsid w:val="005B2166"/>
    <w:rsid w:val="005C12AB"/>
    <w:rsid w:val="005C340D"/>
    <w:rsid w:val="005C4FCB"/>
    <w:rsid w:val="005C58DD"/>
    <w:rsid w:val="005D46DE"/>
    <w:rsid w:val="005E047B"/>
    <w:rsid w:val="005E6C76"/>
    <w:rsid w:val="005F08A5"/>
    <w:rsid w:val="005F4B49"/>
    <w:rsid w:val="005F72B8"/>
    <w:rsid w:val="006149F3"/>
    <w:rsid w:val="00627455"/>
    <w:rsid w:val="006344F4"/>
    <w:rsid w:val="00636145"/>
    <w:rsid w:val="00643C28"/>
    <w:rsid w:val="006530D2"/>
    <w:rsid w:val="0065712A"/>
    <w:rsid w:val="0066229E"/>
    <w:rsid w:val="00664C20"/>
    <w:rsid w:val="006A524E"/>
    <w:rsid w:val="006C06FD"/>
    <w:rsid w:val="006C5DAB"/>
    <w:rsid w:val="006C6589"/>
    <w:rsid w:val="006D4E53"/>
    <w:rsid w:val="006D6F0B"/>
    <w:rsid w:val="006F07FA"/>
    <w:rsid w:val="006F530B"/>
    <w:rsid w:val="006F62D5"/>
    <w:rsid w:val="00705D5E"/>
    <w:rsid w:val="007134E0"/>
    <w:rsid w:val="00715F82"/>
    <w:rsid w:val="00720121"/>
    <w:rsid w:val="00724736"/>
    <w:rsid w:val="007315EB"/>
    <w:rsid w:val="0073339B"/>
    <w:rsid w:val="0073551D"/>
    <w:rsid w:val="00743823"/>
    <w:rsid w:val="00747437"/>
    <w:rsid w:val="00754370"/>
    <w:rsid w:val="00767902"/>
    <w:rsid w:val="00771267"/>
    <w:rsid w:val="0078448F"/>
    <w:rsid w:val="0079277E"/>
    <w:rsid w:val="00795EDC"/>
    <w:rsid w:val="007A7D48"/>
    <w:rsid w:val="007B3B15"/>
    <w:rsid w:val="007B44EF"/>
    <w:rsid w:val="007D738E"/>
    <w:rsid w:val="007D73CE"/>
    <w:rsid w:val="007E13EE"/>
    <w:rsid w:val="007E27B7"/>
    <w:rsid w:val="007E4179"/>
    <w:rsid w:val="007E7412"/>
    <w:rsid w:val="007F1596"/>
    <w:rsid w:val="007F1E53"/>
    <w:rsid w:val="007F42A0"/>
    <w:rsid w:val="007F6667"/>
    <w:rsid w:val="007F7758"/>
    <w:rsid w:val="00812493"/>
    <w:rsid w:val="008151DD"/>
    <w:rsid w:val="008324C5"/>
    <w:rsid w:val="00835DEF"/>
    <w:rsid w:val="00837940"/>
    <w:rsid w:val="00863A5B"/>
    <w:rsid w:val="00866C26"/>
    <w:rsid w:val="008736F6"/>
    <w:rsid w:val="00877379"/>
    <w:rsid w:val="00891858"/>
    <w:rsid w:val="008947DB"/>
    <w:rsid w:val="008951D4"/>
    <w:rsid w:val="008A1AF3"/>
    <w:rsid w:val="008B2552"/>
    <w:rsid w:val="008C4F3A"/>
    <w:rsid w:val="008D0691"/>
    <w:rsid w:val="008D2F7D"/>
    <w:rsid w:val="008D3E5D"/>
    <w:rsid w:val="008E5A48"/>
    <w:rsid w:val="008E6FD9"/>
    <w:rsid w:val="008E7253"/>
    <w:rsid w:val="008F1B21"/>
    <w:rsid w:val="00905BB9"/>
    <w:rsid w:val="009155FC"/>
    <w:rsid w:val="00924781"/>
    <w:rsid w:val="0092597A"/>
    <w:rsid w:val="00927413"/>
    <w:rsid w:val="00950BAE"/>
    <w:rsid w:val="00952FBF"/>
    <w:rsid w:val="00954313"/>
    <w:rsid w:val="009645AA"/>
    <w:rsid w:val="00966B89"/>
    <w:rsid w:val="00973048"/>
    <w:rsid w:val="00976A6B"/>
    <w:rsid w:val="00980D23"/>
    <w:rsid w:val="009817E7"/>
    <w:rsid w:val="00985A0A"/>
    <w:rsid w:val="009922FE"/>
    <w:rsid w:val="009A343B"/>
    <w:rsid w:val="009A6862"/>
    <w:rsid w:val="009A7157"/>
    <w:rsid w:val="009B7D7B"/>
    <w:rsid w:val="009D2F50"/>
    <w:rsid w:val="009E22D3"/>
    <w:rsid w:val="009E2477"/>
    <w:rsid w:val="009E7BDB"/>
    <w:rsid w:val="009F4C1C"/>
    <w:rsid w:val="00A021A2"/>
    <w:rsid w:val="00A223B4"/>
    <w:rsid w:val="00A24244"/>
    <w:rsid w:val="00A25DA3"/>
    <w:rsid w:val="00A2613A"/>
    <w:rsid w:val="00A27BFC"/>
    <w:rsid w:val="00A44632"/>
    <w:rsid w:val="00A45984"/>
    <w:rsid w:val="00A5682D"/>
    <w:rsid w:val="00A6045E"/>
    <w:rsid w:val="00A651D8"/>
    <w:rsid w:val="00A65A26"/>
    <w:rsid w:val="00A72EF0"/>
    <w:rsid w:val="00A73AFC"/>
    <w:rsid w:val="00A8031E"/>
    <w:rsid w:val="00A865D7"/>
    <w:rsid w:val="00A96113"/>
    <w:rsid w:val="00AA1A22"/>
    <w:rsid w:val="00AA535E"/>
    <w:rsid w:val="00AB646D"/>
    <w:rsid w:val="00AD0FDE"/>
    <w:rsid w:val="00AE246F"/>
    <w:rsid w:val="00AF1676"/>
    <w:rsid w:val="00B04D6E"/>
    <w:rsid w:val="00B05FD6"/>
    <w:rsid w:val="00B06306"/>
    <w:rsid w:val="00B10567"/>
    <w:rsid w:val="00B16867"/>
    <w:rsid w:val="00B30AAE"/>
    <w:rsid w:val="00B34751"/>
    <w:rsid w:val="00B36A0E"/>
    <w:rsid w:val="00B400D2"/>
    <w:rsid w:val="00B51254"/>
    <w:rsid w:val="00B51710"/>
    <w:rsid w:val="00B621D9"/>
    <w:rsid w:val="00B64251"/>
    <w:rsid w:val="00B64651"/>
    <w:rsid w:val="00B87CD4"/>
    <w:rsid w:val="00B94FF0"/>
    <w:rsid w:val="00B96C18"/>
    <w:rsid w:val="00BA0311"/>
    <w:rsid w:val="00BA0DAA"/>
    <w:rsid w:val="00BA42B8"/>
    <w:rsid w:val="00BA4346"/>
    <w:rsid w:val="00BB3D91"/>
    <w:rsid w:val="00BB53C7"/>
    <w:rsid w:val="00BB6674"/>
    <w:rsid w:val="00BC7D2A"/>
    <w:rsid w:val="00BD243F"/>
    <w:rsid w:val="00BD58F9"/>
    <w:rsid w:val="00BD67FE"/>
    <w:rsid w:val="00BE2929"/>
    <w:rsid w:val="00BF2847"/>
    <w:rsid w:val="00BF3620"/>
    <w:rsid w:val="00BF5059"/>
    <w:rsid w:val="00C04CAA"/>
    <w:rsid w:val="00C05F0C"/>
    <w:rsid w:val="00C07DEA"/>
    <w:rsid w:val="00C1107B"/>
    <w:rsid w:val="00C11294"/>
    <w:rsid w:val="00C116A7"/>
    <w:rsid w:val="00C1746C"/>
    <w:rsid w:val="00C27777"/>
    <w:rsid w:val="00C27DE4"/>
    <w:rsid w:val="00C300E0"/>
    <w:rsid w:val="00C32EF9"/>
    <w:rsid w:val="00C530D4"/>
    <w:rsid w:val="00C55965"/>
    <w:rsid w:val="00C648D1"/>
    <w:rsid w:val="00C72CEF"/>
    <w:rsid w:val="00C80ABA"/>
    <w:rsid w:val="00CA3BF9"/>
    <w:rsid w:val="00CB349B"/>
    <w:rsid w:val="00CC5CEA"/>
    <w:rsid w:val="00CC7FA1"/>
    <w:rsid w:val="00CE231B"/>
    <w:rsid w:val="00D000BE"/>
    <w:rsid w:val="00D02564"/>
    <w:rsid w:val="00D0548C"/>
    <w:rsid w:val="00D117FA"/>
    <w:rsid w:val="00D1310F"/>
    <w:rsid w:val="00D13F8E"/>
    <w:rsid w:val="00D36F87"/>
    <w:rsid w:val="00D444A2"/>
    <w:rsid w:val="00D45667"/>
    <w:rsid w:val="00D57F53"/>
    <w:rsid w:val="00D63099"/>
    <w:rsid w:val="00D64CBB"/>
    <w:rsid w:val="00D702EA"/>
    <w:rsid w:val="00D72017"/>
    <w:rsid w:val="00D77E89"/>
    <w:rsid w:val="00D8416E"/>
    <w:rsid w:val="00D84D11"/>
    <w:rsid w:val="00D90CD3"/>
    <w:rsid w:val="00D91950"/>
    <w:rsid w:val="00D95D9B"/>
    <w:rsid w:val="00D97568"/>
    <w:rsid w:val="00DA0BB8"/>
    <w:rsid w:val="00DA124B"/>
    <w:rsid w:val="00DA3F05"/>
    <w:rsid w:val="00DB38CA"/>
    <w:rsid w:val="00DD2289"/>
    <w:rsid w:val="00DD4336"/>
    <w:rsid w:val="00DD7F89"/>
    <w:rsid w:val="00DF682F"/>
    <w:rsid w:val="00E22279"/>
    <w:rsid w:val="00E222BD"/>
    <w:rsid w:val="00E362D5"/>
    <w:rsid w:val="00E373A7"/>
    <w:rsid w:val="00E37C59"/>
    <w:rsid w:val="00E50BA0"/>
    <w:rsid w:val="00E629EF"/>
    <w:rsid w:val="00E672D3"/>
    <w:rsid w:val="00E77B25"/>
    <w:rsid w:val="00E86B5D"/>
    <w:rsid w:val="00E922BA"/>
    <w:rsid w:val="00E955A2"/>
    <w:rsid w:val="00E97FB9"/>
    <w:rsid w:val="00EA19E6"/>
    <w:rsid w:val="00EA5BB4"/>
    <w:rsid w:val="00EB5065"/>
    <w:rsid w:val="00EC08E9"/>
    <w:rsid w:val="00ED5AAC"/>
    <w:rsid w:val="00EE2AFA"/>
    <w:rsid w:val="00EE5310"/>
    <w:rsid w:val="00EE7C9A"/>
    <w:rsid w:val="00EF19F0"/>
    <w:rsid w:val="00EF3A3E"/>
    <w:rsid w:val="00F10BDD"/>
    <w:rsid w:val="00F1177B"/>
    <w:rsid w:val="00F166DB"/>
    <w:rsid w:val="00F22061"/>
    <w:rsid w:val="00F402EE"/>
    <w:rsid w:val="00F42FF5"/>
    <w:rsid w:val="00F47360"/>
    <w:rsid w:val="00F50494"/>
    <w:rsid w:val="00F51FB2"/>
    <w:rsid w:val="00F54D55"/>
    <w:rsid w:val="00F621C8"/>
    <w:rsid w:val="00F6275A"/>
    <w:rsid w:val="00F65B31"/>
    <w:rsid w:val="00F67D15"/>
    <w:rsid w:val="00F703AE"/>
    <w:rsid w:val="00F75122"/>
    <w:rsid w:val="00F90F4B"/>
    <w:rsid w:val="00F922E7"/>
    <w:rsid w:val="00FA0269"/>
    <w:rsid w:val="00FA681E"/>
    <w:rsid w:val="00FA7781"/>
    <w:rsid w:val="00FB3259"/>
    <w:rsid w:val="00FB47DA"/>
    <w:rsid w:val="00FB7CDD"/>
    <w:rsid w:val="00FC1907"/>
    <w:rsid w:val="00FC7918"/>
    <w:rsid w:val="00FD50EB"/>
    <w:rsid w:val="00FF1C2B"/>
    <w:rsid w:val="00FF410B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020C48A9-4B45-40A6-B12C-565573CD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color w:val="000000"/>
      <w:sz w:val="1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color w:val="000000"/>
      <w:sz w:val="1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/>
      <w:b/>
      <w:sz w:val="1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2"/>
      <w:lang w:val="pt-BR"/>
    </w:rPr>
  </w:style>
  <w:style w:type="paragraph" w:styleId="Heading8">
    <w:name w:val="heading 8"/>
    <w:basedOn w:val="Normal"/>
    <w:next w:val="Normal"/>
    <w:qFormat/>
    <w:pPr>
      <w:keepNext/>
      <w:tabs>
        <w:tab w:val="right" w:pos="2160"/>
        <w:tab w:val="right" w:pos="3690"/>
        <w:tab w:val="right" w:pos="10980"/>
      </w:tabs>
      <w:outlineLvl w:val="7"/>
    </w:pPr>
    <w:rPr>
      <w:rFonts w:ascii="Arial" w:hAnsi="Arial"/>
      <w:b/>
      <w:snapToGrid w:val="0"/>
      <w:sz w:val="13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spacing w:before="30" w:after="30"/>
      <w:ind w:left="96" w:hanging="96"/>
      <w:jc w:val="both"/>
    </w:pPr>
    <w:rPr>
      <w:rFonts w:ascii="Arial" w:hAnsi="Arial"/>
      <w:sz w:val="16"/>
      <w:lang w:val="pt-BR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/>
      <w:bCs/>
      <w:sz w:val="14"/>
      <w:lang w:val="pt-B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75122"/>
  </w:style>
  <w:style w:type="character" w:customStyle="1" w:styleId="FootnoteTextChar">
    <w:name w:val="Footnote Text Char"/>
    <w:basedOn w:val="DefaultParagraphFont"/>
    <w:link w:val="FootnoteText"/>
    <w:rsid w:val="00F75122"/>
  </w:style>
  <w:style w:type="character" w:styleId="FootnoteReference">
    <w:name w:val="footnote reference"/>
    <w:rsid w:val="00F75122"/>
    <w:rPr>
      <w:vertAlign w:val="superscript"/>
    </w:rPr>
  </w:style>
  <w:style w:type="character" w:customStyle="1" w:styleId="Heading6Char">
    <w:name w:val="Heading 6 Char"/>
    <w:link w:val="Heading6"/>
    <w:rsid w:val="00F75122"/>
    <w:rPr>
      <w:rFonts w:ascii="Arial" w:hAnsi="Arial"/>
      <w:b/>
      <w:sz w:val="10"/>
    </w:rPr>
  </w:style>
  <w:style w:type="character" w:styleId="Hyperlink">
    <w:name w:val="Hyperlink"/>
    <w:rsid w:val="00D444A2"/>
    <w:rPr>
      <w:color w:val="0000FF"/>
      <w:u w:val="single"/>
    </w:rPr>
  </w:style>
  <w:style w:type="paragraph" w:customStyle="1" w:styleId="Default">
    <w:name w:val="Default"/>
    <w:rsid w:val="002A58B8"/>
    <w:pPr>
      <w:autoSpaceDE w:val="0"/>
      <w:autoSpaceDN w:val="0"/>
      <w:adjustRightInd w:val="0"/>
    </w:pPr>
    <w:rPr>
      <w:rFonts w:ascii="Whitney Medium" w:hAnsi="Whitney Medium" w:cs="Whitney Medium"/>
      <w:color w:val="000000"/>
      <w:sz w:val="24"/>
      <w:szCs w:val="24"/>
      <w:lang w:val="pt-BR" w:eastAsia="pt-BR"/>
    </w:rPr>
  </w:style>
  <w:style w:type="character" w:styleId="CommentReference">
    <w:name w:val="annotation reference"/>
    <w:rsid w:val="003278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822"/>
  </w:style>
  <w:style w:type="character" w:customStyle="1" w:styleId="CommentTextChar">
    <w:name w:val="Comment Text Char"/>
    <w:link w:val="CommentText"/>
    <w:rsid w:val="0032782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7822"/>
    <w:rPr>
      <w:b/>
      <w:bCs/>
    </w:rPr>
  </w:style>
  <w:style w:type="character" w:customStyle="1" w:styleId="CommentSubjectChar">
    <w:name w:val="Comment Subject Char"/>
    <w:link w:val="CommentSubject"/>
    <w:rsid w:val="0032782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ortunity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chacadastral_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FAA6-DFDA-450B-B348-FA9EB11C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fichacadastral_PF.dot</Template>
  <TotalTime>0</TotalTime>
  <Pages>2</Pages>
  <Words>761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CADASTRAL Pessoa Física</vt:lpstr>
      <vt:lpstr>FICHA CADASTRAL Pessoa Física</vt:lpstr>
    </vt:vector>
  </TitlesOfParts>
  <Company>.</Company>
  <LinksUpToDate>false</LinksUpToDate>
  <CharactersWithSpaces>5855</CharactersWithSpaces>
  <SharedDoc>false</SharedDoc>
  <HLinks>
    <vt:vector size="6" baseType="variant"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http://www.opportunity.com.br/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Pessoa Física</dc:title>
  <dc:subject/>
  <dc:creator>p</dc:creator>
  <cp:keywords/>
  <cp:lastModifiedBy>Gabriella Bouquerel</cp:lastModifiedBy>
  <cp:revision>2</cp:revision>
  <cp:lastPrinted>2010-07-29T13:25:00Z</cp:lastPrinted>
  <dcterms:created xsi:type="dcterms:W3CDTF">2019-10-04T20:40:00Z</dcterms:created>
  <dcterms:modified xsi:type="dcterms:W3CDTF">2019-10-04T20:40:00Z</dcterms:modified>
</cp:coreProperties>
</file>